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79"/>
        <w:gridCol w:w="2105"/>
        <w:gridCol w:w="3542"/>
        <w:gridCol w:w="2701"/>
        <w:gridCol w:w="1172"/>
      </w:tblGrid>
      <w:tr>
        <w:trPr>
          <w:trHeight w:val="89" w:hRule="auto"/>
          <w:jc w:val="center"/>
        </w:trPr>
        <w:tc>
          <w:tcPr>
            <w:tcW w:w="10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92" w:dyaOrig="893">
                <v:rect xmlns:o="urn:schemas-microsoft-com:office:office" xmlns:v="urn:schemas-microsoft-com:vml" id="rectole0000000000" style="width:44.600000pt;height:44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95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12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COLÉGIO MARIA JOSÉ DA SILVA MELO</w:t>
            </w:r>
          </w:p>
        </w:tc>
      </w:tr>
      <w:tr>
        <w:trPr>
          <w:trHeight w:val="258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Série: 9º Ano </w:t>
            </w:r>
          </w:p>
        </w:tc>
        <w:tc>
          <w:tcPr>
            <w:tcW w:w="35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(a): Hermínio</w:t>
            </w:r>
          </w:p>
        </w:tc>
        <w:tc>
          <w:tcPr>
            <w:tcW w:w="2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   27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/ 03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2021</w:t>
            </w:r>
          </w:p>
        </w:tc>
        <w:tc>
          <w:tcPr>
            <w:tcW w:w="11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Nota:</w:t>
            </w:r>
          </w:p>
        </w:tc>
      </w:tr>
      <w:tr>
        <w:trPr>
          <w:trHeight w:val="258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" w:hRule="auto"/>
          <w:jc w:val="center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Nome: maria clara aparecida machado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</w:tr>
      <w:tr>
        <w:trPr>
          <w:trHeight w:val="222" w:hRule="auto"/>
          <w:jc w:val="center"/>
        </w:trPr>
        <w:tc>
          <w:tcPr>
            <w:tcW w:w="105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DE PORTUGUÊS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Em “Temos que perder o macio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inimaginável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do sonho, sua diáfana gentileza de pés de lã, para ancorar no concreto.”   Os morfemas da palavra destacada estão devidamente identificados na alternativa: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inimagin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(radical),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 (sufixo)                       c)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 in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(prefixo),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 imagin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(radical),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vel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(sufixo)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  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(prefixo),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imagin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(radical)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ável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(sufixo)     d)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ini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(prefixo),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magin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(radical),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(sufixo)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Quanto à estrutura das palavras, é incorreto afirmar que: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as desinências são morfemas que indicam as flexões das palavras variáveis da língua. São elas: nominais e verbais.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as vogais temáticas atuam como elemento de ligação entre o radical e as desinências.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radical é um morfema comum às palavras que pertencem a uma mesma família de significado.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X   vogal ou consoante de ligação é um morfema de origem não-eufônica, incapaz de facilitar    a  emissão vocal de determinadas palavras.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Em “..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conhecendo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nosso medo...” ,o vocábulo sublinhado  apresenta em sua estrutura os seguintes elementos mórficos: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o radical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conhece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 prefixo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       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o radical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 tema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conhece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 vogal temática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o prefixo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o radical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 conhece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  a vogal temática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 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 desinência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X   o radical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conhec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a vogal temática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 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, o tema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conhece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, a desinência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Observe a tirinha abaixo: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697" w:dyaOrig="2836">
          <v:rect xmlns:o="urn:schemas-microsoft-com:office:office" xmlns:v="urn:schemas-microsoft-com:vml" id="rectole0000000001" style="width:434.850000pt;height:141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A crítica social desta tirinha é construída justamente pela diferenciação estabelecida entre quais palavras?  Vivente e sobrevivente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O que há em comum entre as palavras respondidas no item anterior? Qual? vivente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Faça a análise mórfica da palavra SOBREVIVENTE.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sobrevive- radical    ente- sufixo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Observe a estrutura das palavras abaixo e assinale a alternativa correta: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En - grax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 ate    /   Em - pobr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 ecer  /  Des - anima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DDD9C3" w:val="clear"/>
        </w:rPr>
        <w:t xml:space="preserve"> dor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X   O 2º morfema das três palavras é denominado radical.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Nas três palavras os três morfemas são imprescindíveis para a existência de significado.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Em uma das palavras tem-se a sequência: prefixo, tema e sufixo.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O último morfema da última palavra é um sufixo formador de verbo.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 Em uma das palavras tem-se a sequência: radical, vogal temática, sufixo.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Indique os itens em que o elemento mórfico destacado está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incorretamente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analisado: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Manobr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sufixo</w:t>
        <w:br/>
        <w:t xml:space="preserve">b) Históri 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desinência nominal (gênero)</w:t>
        <w:br/>
        <w:t xml:space="preserve">c)X    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avalia /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prefixo, desinência verbal modo-temporal, desinência verbal número-pessoal</w:t>
        <w:br/>
        <w:t xml:space="preserve">d) Sufoc /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m: vogal temática</w:t>
        <w:br/>
        <w:t xml:space="preserve">e) Tinta /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desinência verbal número-pessoal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Assinale a alternativa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correta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quanto à estrutura mórfica: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-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Desdobravam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decompõe em: des + dobr + a + va + 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 - Esses elementos mórficos são: prefixo + radical + vogal temática + desinência modo-temporal + desinência número-pessoal.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III - É, pois, um verbo da primeira conjugação, flexionado no pretérito imperfeito do indicativo, terceira pessoa do plural.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Estão corretas I e II.              c) X   Estão corretas II e III.           e) Estão corretas I e III.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Todas estão corretas.           d) Todas estão incorretas.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Indique os elementos mórficos das seguintes palavras: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PAVORES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__PAVOR_________                           Desinência nominal de número: ___ES____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____MED___________                      vogal temática: ____O_____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SOFREM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__SOFR_________                                  vogal temática:____E_____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tema:_____________                                 Desinência modo/temporal:________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FACILMENTE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____FINAL________                                   sufixo: ___MENTE______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IRRACIONALMENTE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___RACIONAL__________         prefixo: ___IR_______                sufixo: _____MENTE_____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TRAUMÁTICOS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__TRAUMA_______          sufixo: __TICAS_______         desinência nominal de número: ___S___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VIVENDO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___VIV______                                vogal temática: _____E____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tema: ___________                               desinência de gerúndio: __ENDO_____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RARAS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___RAR______         desinência de gênero: __A_____        desinência de número: ___S____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IMAGINAMOS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___IMAGIN_________            vogal temática: ____A_____                tema: ___IMAGINA______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desinência modo/temporal: _________               desinência numero pessoal: __MOS_______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VIDA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radical: ____VID_________                            vogal temática: __A_____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09.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“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Achava natural que as gentilezas da esposa CHEGASSEM a cativar um homem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”. Os elementos constitutivos da palavra destacada estão analisados corretamente,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EXCETO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 CHEG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radical;                               c)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vogal tem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ática;                      e) CHEGA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tema;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b)X  SSE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sufixo formador de verbo;    d)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desin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ência número-pessoal.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Questão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Reescreva os morfemas das palavras, segundo a indicação correspondente: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*. RECONCILIAVAM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a. prefixo......RE...........................................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b. radical .......RECONCILI.........................................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c. tema ....................RECONCILIA...............................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d. desinência modo-temporal .....A............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*. TRANSFORMAREMOS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a. prefixo ...........TRANS.......................................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b. radical ..............FORM....................................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c. vogal temática ........A..............................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d. desinência número-pessoal .....MOS............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