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5000" w:type="pct"/>
        <w:tblLook w:val="04A0" w:firstRow="1" w:lastRow="0" w:firstColumn="1" w:lastColumn="0" w:noHBand="0" w:noVBand="1"/>
      </w:tblPr>
      <w:tblGrid>
        <w:gridCol w:w="1153"/>
        <w:gridCol w:w="1856"/>
        <w:gridCol w:w="3048"/>
        <w:gridCol w:w="1020"/>
        <w:gridCol w:w="1166"/>
        <w:gridCol w:w="1532"/>
        <w:gridCol w:w="681"/>
      </w:tblGrid>
      <w:tr w:rsidR="00AC0C77" w14:paraId="66A4952A" w14:textId="77777777" w:rsidTr="00AC0C77">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6F809A9D" w14:textId="572698FA" w:rsidR="00AC0C77" w:rsidRDefault="00AC0C77">
            <w:pPr>
              <w:tabs>
                <w:tab w:val="left" w:pos="284"/>
              </w:tabs>
              <w:spacing w:line="254" w:lineRule="auto"/>
              <w:ind w:right="118"/>
              <w:jc w:val="both"/>
              <w:rPr>
                <w:rFonts w:ascii="Times New Roman" w:hAnsi="Times New Roman" w:cs="Times New Roman"/>
              </w:rPr>
            </w:pPr>
            <w:r>
              <w:rPr>
                <w:noProof/>
                <w:lang w:eastAsia="pt-BR"/>
              </w:rPr>
              <w:drawing>
                <wp:anchor distT="0" distB="0" distL="114300" distR="114300" simplePos="0" relativeHeight="251658240" behindDoc="1" locked="0" layoutInCell="1" allowOverlap="1" wp14:anchorId="1AF97816" wp14:editId="0B18F2C8">
                  <wp:simplePos x="0" y="0"/>
                  <wp:positionH relativeFrom="column">
                    <wp:posOffset>-31750</wp:posOffset>
                  </wp:positionH>
                  <wp:positionV relativeFrom="paragraph">
                    <wp:posOffset>4445</wp:posOffset>
                  </wp:positionV>
                  <wp:extent cx="669290" cy="669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33B862D6" w14:textId="77777777" w:rsidR="00AC0C77" w:rsidRDefault="00AC0C77">
            <w:pPr>
              <w:tabs>
                <w:tab w:val="left" w:pos="284"/>
              </w:tabs>
              <w:spacing w:line="254" w:lineRule="auto"/>
              <w:ind w:right="118"/>
              <w:jc w:val="center"/>
              <w:rPr>
                <w:rFonts w:ascii="Times New Roman" w:hAnsi="Times New Roman" w:cs="Times New Roman"/>
                <w:b/>
              </w:rPr>
            </w:pPr>
            <w:r>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43B47180"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7C731975" w14:textId="77777777" w:rsidR="00AC0C77" w:rsidRDefault="00AC0C77">
            <w:pPr>
              <w:tabs>
                <w:tab w:val="left" w:pos="284"/>
              </w:tabs>
              <w:spacing w:line="254" w:lineRule="auto"/>
              <w:ind w:right="118"/>
              <w:jc w:val="both"/>
              <w:rPr>
                <w:rFonts w:ascii="Times New Roman" w:hAnsi="Times New Roman" w:cs="Times New Roman"/>
              </w:rPr>
            </w:pPr>
          </w:p>
        </w:tc>
      </w:tr>
      <w:tr w:rsidR="00AC0C77" w14:paraId="77B5B72C"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B493E" w14:textId="77777777" w:rsidR="00AC0C77" w:rsidRDefault="00AC0C77">
            <w:pPr>
              <w:spacing w:line="240" w:lineRule="auto"/>
              <w:rPr>
                <w:rFonts w:ascii="Times New Roman" w:hAnsi="Times New Roman" w:cs="Times New Roman"/>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D35B953" w14:textId="0292A20C"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Série:</w:t>
            </w:r>
            <w:r>
              <w:rPr>
                <w:rFonts w:ascii="Times New Roman" w:hAnsi="Times New Roman" w:cs="Times New Roman"/>
              </w:rPr>
              <w:t xml:space="preserve"> 7º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61136AE9" w14:textId="05C68B24" w:rsidR="00AC0C77" w:rsidRDefault="00AC0C77" w:rsidP="007B41F7">
            <w:pPr>
              <w:tabs>
                <w:tab w:val="left" w:pos="284"/>
              </w:tabs>
              <w:spacing w:line="254" w:lineRule="auto"/>
              <w:ind w:right="118"/>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w:t>
            </w:r>
            <w:proofErr w:type="spellStart"/>
            <w:r>
              <w:rPr>
                <w:rFonts w:ascii="Times New Roman" w:hAnsi="Times New Roman" w:cs="Times New Roman"/>
              </w:rPr>
              <w:t>Silvilene</w:t>
            </w:r>
            <w:proofErr w:type="spellEnd"/>
            <w:r w:rsidR="007B41F7">
              <w:rPr>
                <w:rFonts w:ascii="Times New Roman" w:hAnsi="Times New Roman" w:cs="Times New Roman"/>
              </w:rPr>
              <w:t xml:space="preserve"> </w:t>
            </w:r>
            <w:r>
              <w:rPr>
                <w:rFonts w:ascii="Times New Roman" w:hAnsi="Times New Roman" w:cs="Times New Roman"/>
              </w:rPr>
              <w:t>Alves</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F94A9B" w14:textId="77777777"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/04/2021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36AFED9B"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163B3039" w14:textId="77777777" w:rsidR="00AC0C77" w:rsidRDefault="00AC0C77">
            <w:pPr>
              <w:tabs>
                <w:tab w:val="left" w:pos="284"/>
              </w:tabs>
              <w:spacing w:line="254" w:lineRule="auto"/>
              <w:ind w:right="118"/>
              <w:rPr>
                <w:rFonts w:ascii="Times New Roman" w:hAnsi="Times New Roman" w:cs="Times New Roman"/>
              </w:rPr>
            </w:pPr>
          </w:p>
        </w:tc>
      </w:tr>
      <w:tr w:rsidR="00AC0C77" w14:paraId="0983F6BE"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1033B"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5A5CF"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6B297" w14:textId="77777777" w:rsidR="00AC0C77" w:rsidRDefault="00AC0C77">
            <w:pPr>
              <w:spacing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0E3422" w14:textId="77777777" w:rsidR="00AC0C77" w:rsidRDefault="00AC0C77">
            <w:pPr>
              <w:spacing w:line="240" w:lineRule="auto"/>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F2B7C5"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2B80DBFB" w14:textId="77777777" w:rsidR="00AC0C77" w:rsidRDefault="00AC0C77">
            <w:pPr>
              <w:tabs>
                <w:tab w:val="left" w:pos="284"/>
              </w:tabs>
              <w:spacing w:line="254" w:lineRule="auto"/>
              <w:ind w:right="118"/>
              <w:rPr>
                <w:rFonts w:ascii="Times New Roman" w:hAnsi="Times New Roman" w:cs="Times New Roman"/>
              </w:rPr>
            </w:pPr>
          </w:p>
        </w:tc>
      </w:tr>
      <w:tr w:rsidR="00AC0C77" w14:paraId="36A3D79F"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803C" w14:textId="77777777" w:rsidR="00AC0C77" w:rsidRDefault="00AC0C77">
            <w:pPr>
              <w:spacing w:line="240" w:lineRule="auto"/>
              <w:rPr>
                <w:rFonts w:ascii="Times New Roman" w:hAnsi="Times New Roman" w:cs="Times New Roman"/>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034D53E5" w14:textId="2EA2DE6A"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Nome:</w:t>
            </w:r>
            <w:r w:rsidR="00184E5D">
              <w:rPr>
                <w:rFonts w:ascii="Times New Roman" w:hAnsi="Times New Roman" w:cs="Times New Roman"/>
                <w:b/>
              </w:rPr>
              <w:t xml:space="preserve"> Maria Rezende Pinheiro Castro </w:t>
            </w:r>
          </w:p>
        </w:tc>
        <w:tc>
          <w:tcPr>
            <w:tcW w:w="560" w:type="pct"/>
            <w:tcBorders>
              <w:top w:val="single" w:sz="4" w:space="0" w:color="auto"/>
              <w:left w:val="single" w:sz="4" w:space="0" w:color="auto"/>
              <w:bottom w:val="single" w:sz="4" w:space="0" w:color="auto"/>
              <w:right w:val="single" w:sz="4" w:space="0" w:color="auto"/>
            </w:tcBorders>
            <w:vAlign w:val="bottom"/>
            <w:hideMark/>
          </w:tcPr>
          <w:p w14:paraId="4898205A"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0F1E0454"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0D98B6A7" w14:textId="77777777" w:rsidR="00AC0C77" w:rsidRDefault="00AC0C77">
            <w:pPr>
              <w:tabs>
                <w:tab w:val="left" w:pos="284"/>
              </w:tabs>
              <w:spacing w:line="254" w:lineRule="auto"/>
              <w:ind w:right="118"/>
              <w:rPr>
                <w:rFonts w:ascii="Times New Roman" w:hAnsi="Times New Roman" w:cs="Times New Roman"/>
              </w:rPr>
            </w:pPr>
          </w:p>
        </w:tc>
      </w:tr>
      <w:tr w:rsidR="00AC0C77" w14:paraId="2BBAADB1" w14:textId="77777777" w:rsidTr="00AC0C77">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693B605" w14:textId="77777777" w:rsidR="00AC0C77" w:rsidRDefault="00AC0C77">
            <w:pPr>
              <w:pStyle w:val="PargrafodaLista"/>
              <w:tabs>
                <w:tab w:val="left" w:pos="284"/>
              </w:tabs>
              <w:ind w:left="0" w:right="118"/>
              <w:jc w:val="center"/>
              <w:rPr>
                <w:rFonts w:ascii="Times New Roman" w:hAnsi="Times New Roman" w:cs="Times New Roman"/>
                <w:b/>
              </w:rPr>
            </w:pPr>
            <w:r>
              <w:rPr>
                <w:rFonts w:ascii="Times New Roman" w:hAnsi="Times New Roman" w:cs="Times New Roman"/>
                <w:b/>
              </w:rPr>
              <w:t>VERIFICAÇÃO DA APRENDIZAGEM DE LITERATURA</w:t>
            </w:r>
          </w:p>
        </w:tc>
      </w:tr>
    </w:tbl>
    <w:p w14:paraId="72AD6EC1" w14:textId="5F7A19C8" w:rsidR="009330BB" w:rsidRPr="00AC0C77" w:rsidRDefault="009330BB" w:rsidP="00AC0C77">
      <w:pPr>
        <w:spacing w:after="0" w:line="240" w:lineRule="auto"/>
        <w:rPr>
          <w:rFonts w:ascii="Times New Roman" w:hAnsi="Times New Roman" w:cs="Times New Roman"/>
        </w:rPr>
      </w:pPr>
    </w:p>
    <w:p w14:paraId="6A3C0371" w14:textId="41F3DB97" w:rsidR="00DE5789" w:rsidRDefault="00DE5789" w:rsidP="00AC0C77">
      <w:pPr>
        <w:spacing w:after="0" w:line="240" w:lineRule="auto"/>
        <w:rPr>
          <w:rFonts w:ascii="Times New Roman" w:hAnsi="Times New Roman" w:cs="Times New Roman"/>
        </w:rPr>
      </w:pPr>
      <w:r w:rsidRPr="00AC0C77">
        <w:rPr>
          <w:rFonts w:ascii="Times New Roman" w:hAnsi="Times New Roman" w:cs="Times New Roman"/>
          <w:b/>
          <w:bCs/>
        </w:rPr>
        <w:t>QUESTÃO 01-</w:t>
      </w:r>
      <w:r w:rsidRPr="00AC0C77">
        <w:rPr>
          <w:rFonts w:ascii="Times New Roman" w:hAnsi="Times New Roman" w:cs="Times New Roman"/>
        </w:rPr>
        <w:t xml:space="preserve"> </w:t>
      </w:r>
      <w:r w:rsidR="0046155D" w:rsidRPr="00AC0C77">
        <w:rPr>
          <w:rFonts w:ascii="Times New Roman" w:hAnsi="Times New Roman" w:cs="Times New Roman"/>
        </w:rPr>
        <w:t>“</w:t>
      </w:r>
      <w:bookmarkStart w:id="0" w:name="_Hlk68188462"/>
      <w:r w:rsidRPr="00AC0C77">
        <w:rPr>
          <w:rFonts w:ascii="Times New Roman" w:hAnsi="Times New Roman" w:cs="Times New Roman"/>
        </w:rPr>
        <w:t>A literatura é a arte carregada de significado, trabalhando com as palavras em sentido conotativo, o que proporciona uma variada</w:t>
      </w:r>
      <w:r w:rsidR="0046155D" w:rsidRPr="00AC0C77">
        <w:rPr>
          <w:rFonts w:ascii="Times New Roman" w:hAnsi="Times New Roman" w:cs="Times New Roman"/>
        </w:rPr>
        <w:t xml:space="preserve"> significação ao texto</w:t>
      </w:r>
      <w:bookmarkEnd w:id="0"/>
      <w:r w:rsidR="0046155D" w:rsidRPr="00AC0C77">
        <w:rPr>
          <w:rFonts w:ascii="Times New Roman" w:hAnsi="Times New Roman" w:cs="Times New Roman"/>
        </w:rPr>
        <w:t>”. O trecho em destaque refere-se a:</w:t>
      </w:r>
    </w:p>
    <w:p w14:paraId="3DBA4E38" w14:textId="77777777" w:rsidR="006E0649" w:rsidRPr="006E0649" w:rsidRDefault="006E0649" w:rsidP="00AC0C77">
      <w:pPr>
        <w:spacing w:after="0" w:line="240" w:lineRule="auto"/>
        <w:rPr>
          <w:rFonts w:ascii="Times New Roman" w:hAnsi="Times New Roman" w:cs="Times New Roman"/>
          <w:sz w:val="6"/>
          <w:szCs w:val="6"/>
        </w:rPr>
      </w:pPr>
    </w:p>
    <w:p w14:paraId="433BF53D" w14:textId="76ADEF02"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09B720FB" w14:textId="224BF164"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comunicação.</w:t>
      </w:r>
    </w:p>
    <w:p w14:paraId="56785155" w14:textId="6498C314"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8874AD">
        <w:rPr>
          <w:rFonts w:ascii="Times New Roman" w:hAnsi="Times New Roman" w:cs="Times New Roman"/>
          <w:highlight w:val="yellow"/>
        </w:rPr>
        <w:t xml:space="preserve">Literatura e </w:t>
      </w:r>
      <w:proofErr w:type="gramStart"/>
      <w:r w:rsidRPr="008874AD">
        <w:rPr>
          <w:rFonts w:ascii="Times New Roman" w:hAnsi="Times New Roman" w:cs="Times New Roman"/>
          <w:highlight w:val="yellow"/>
        </w:rPr>
        <w:t>plurissignificação</w:t>
      </w:r>
      <w:r w:rsidRPr="00AC0C77">
        <w:rPr>
          <w:rFonts w:ascii="Times New Roman" w:hAnsi="Times New Roman" w:cs="Times New Roman"/>
        </w:rPr>
        <w:t>;</w:t>
      </w:r>
      <w:r w:rsidR="008874AD">
        <w:rPr>
          <w:rFonts w:ascii="Times New Roman" w:hAnsi="Times New Roman" w:cs="Times New Roman"/>
        </w:rPr>
        <w:t>---</w:t>
      </w:r>
      <w:proofErr w:type="gramEnd"/>
      <w:r w:rsidR="008874AD">
        <w:rPr>
          <w:rFonts w:ascii="Times New Roman" w:hAnsi="Times New Roman" w:cs="Times New Roman"/>
        </w:rPr>
        <w:t>certo</w:t>
      </w:r>
    </w:p>
    <w:p w14:paraId="250EE7DF" w14:textId="583F1DCB" w:rsidR="0046155D"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2F57A066" w14:textId="77777777" w:rsidR="006E0649" w:rsidRPr="006E0649" w:rsidRDefault="006E0649" w:rsidP="006E0649">
      <w:pPr>
        <w:spacing w:after="0" w:line="240" w:lineRule="auto"/>
        <w:rPr>
          <w:rFonts w:ascii="Times New Roman" w:hAnsi="Times New Roman" w:cs="Times New Roman"/>
          <w:sz w:val="12"/>
          <w:szCs w:val="12"/>
        </w:rPr>
      </w:pPr>
    </w:p>
    <w:p w14:paraId="428F984D" w14:textId="29CC1E35"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02</w:t>
      </w:r>
      <w:r w:rsidRPr="00AC0C77">
        <w:rPr>
          <w:rFonts w:ascii="Times New Roman" w:hAnsi="Times New Roman" w:cs="Times New Roman"/>
        </w:rPr>
        <w:t>- São características da linguagem literária, </w:t>
      </w:r>
      <w:r w:rsidRPr="00AC0C77">
        <w:rPr>
          <w:rFonts w:ascii="Times New Roman" w:hAnsi="Times New Roman" w:cs="Times New Roman"/>
          <w:b/>
          <w:bCs/>
        </w:rPr>
        <w:t>EXCETO</w:t>
      </w:r>
      <w:r w:rsidRPr="00AC0C77">
        <w:rPr>
          <w:rFonts w:ascii="Times New Roman" w:hAnsi="Times New Roman" w:cs="Times New Roman"/>
        </w:rPr>
        <w:t>:</w:t>
      </w:r>
    </w:p>
    <w:p w14:paraId="42680A03" w14:textId="77777777" w:rsidR="006E0649" w:rsidRPr="006E0649" w:rsidRDefault="006E0649" w:rsidP="00AC0C77">
      <w:pPr>
        <w:spacing w:after="0" w:line="240" w:lineRule="auto"/>
        <w:rPr>
          <w:rFonts w:ascii="Times New Roman" w:hAnsi="Times New Roman" w:cs="Times New Roman"/>
          <w:sz w:val="6"/>
          <w:szCs w:val="6"/>
        </w:rPr>
      </w:pPr>
    </w:p>
    <w:p w14:paraId="19D2A195" w14:textId="0AC17E01"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Uso da imaginação.</w:t>
      </w:r>
    </w:p>
    <w:p w14:paraId="408DA247" w14:textId="3C0B90B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b) Plurissignificação.</w:t>
      </w:r>
    </w:p>
    <w:p w14:paraId="14974CC5" w14:textId="7CD2EF60" w:rsidR="0046155D" w:rsidRPr="00AC0C77" w:rsidRDefault="0046155D" w:rsidP="00AC0C77">
      <w:pPr>
        <w:spacing w:after="0" w:line="240" w:lineRule="auto"/>
        <w:rPr>
          <w:rFonts w:ascii="Times New Roman" w:hAnsi="Times New Roman" w:cs="Times New Roman"/>
        </w:rPr>
      </w:pPr>
      <w:r w:rsidRPr="00184E5D">
        <w:rPr>
          <w:rFonts w:ascii="Times New Roman" w:hAnsi="Times New Roman" w:cs="Times New Roman"/>
          <w:highlight w:val="yellow"/>
        </w:rPr>
        <w:t xml:space="preserve">c) </w:t>
      </w:r>
      <w:proofErr w:type="gramStart"/>
      <w:r w:rsidRPr="00184E5D">
        <w:rPr>
          <w:rFonts w:ascii="Times New Roman" w:hAnsi="Times New Roman" w:cs="Times New Roman"/>
          <w:highlight w:val="yellow"/>
        </w:rPr>
        <w:t>Denotação.</w:t>
      </w:r>
      <w:r w:rsidR="00184E5D">
        <w:rPr>
          <w:rFonts w:ascii="Times New Roman" w:hAnsi="Times New Roman" w:cs="Times New Roman"/>
        </w:rPr>
        <w:t>--</w:t>
      </w:r>
      <w:proofErr w:type="gramEnd"/>
      <w:r w:rsidR="00184E5D">
        <w:rPr>
          <w:rFonts w:ascii="Times New Roman" w:hAnsi="Times New Roman" w:cs="Times New Roman"/>
        </w:rPr>
        <w:t>certo</w:t>
      </w:r>
    </w:p>
    <w:p w14:paraId="0B68E647"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d) Liberdade na criação.</w:t>
      </w:r>
    </w:p>
    <w:p w14:paraId="2C54F0BB" w14:textId="77777777" w:rsidR="006E0649" w:rsidRPr="006E0649" w:rsidRDefault="006E0649" w:rsidP="00AC0C77">
      <w:pPr>
        <w:spacing w:after="0" w:line="240" w:lineRule="auto"/>
        <w:rPr>
          <w:rFonts w:ascii="Times New Roman" w:hAnsi="Times New Roman" w:cs="Times New Roman"/>
          <w:sz w:val="12"/>
          <w:szCs w:val="12"/>
        </w:rPr>
      </w:pPr>
    </w:p>
    <w:p w14:paraId="06416A7D" w14:textId="3F61D8FA"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03</w:t>
      </w:r>
      <w:r w:rsidRPr="00AC0C77">
        <w:rPr>
          <w:rFonts w:ascii="Times New Roman" w:hAnsi="Times New Roman" w:cs="Times New Roman"/>
        </w:rPr>
        <w:t xml:space="preserve">- </w:t>
      </w:r>
      <w:r w:rsidR="00EE5302" w:rsidRPr="00AC0C77">
        <w:rPr>
          <w:rFonts w:ascii="Times New Roman" w:hAnsi="Times New Roman" w:cs="Times New Roman"/>
        </w:rPr>
        <w:t>L</w:t>
      </w:r>
      <w:r w:rsidRPr="00AC0C77">
        <w:rPr>
          <w:rFonts w:ascii="Times New Roman" w:hAnsi="Times New Roman" w:cs="Times New Roman"/>
        </w:rPr>
        <w:t>inguagem literária pode ser encontrada nos seguintes gêneros:</w:t>
      </w:r>
    </w:p>
    <w:p w14:paraId="1DD1850A" w14:textId="77777777" w:rsidR="00E2190C" w:rsidRPr="00E2190C" w:rsidRDefault="00E2190C" w:rsidP="00AC0C77">
      <w:pPr>
        <w:spacing w:after="0" w:line="240" w:lineRule="auto"/>
        <w:rPr>
          <w:rFonts w:ascii="Times New Roman" w:hAnsi="Times New Roman" w:cs="Times New Roman"/>
          <w:sz w:val="6"/>
          <w:szCs w:val="6"/>
        </w:rPr>
      </w:pPr>
    </w:p>
    <w:p w14:paraId="169EE773"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poemas, reportagens, manuais de instrução e textos injuntivos.</w:t>
      </w:r>
    </w:p>
    <w:p w14:paraId="6921D66E" w14:textId="747969FB" w:rsidR="0046155D" w:rsidRPr="00AC0C77" w:rsidRDefault="0046155D" w:rsidP="00AC0C77">
      <w:pPr>
        <w:spacing w:after="0" w:line="240" w:lineRule="auto"/>
        <w:rPr>
          <w:rFonts w:ascii="Times New Roman" w:hAnsi="Times New Roman" w:cs="Times New Roman"/>
        </w:rPr>
      </w:pPr>
      <w:r w:rsidRPr="00184E5D">
        <w:rPr>
          <w:rFonts w:ascii="Times New Roman" w:hAnsi="Times New Roman" w:cs="Times New Roman"/>
          <w:highlight w:val="yellow"/>
        </w:rPr>
        <w:t xml:space="preserve">b) crônica, conto, poemas e narrativas de </w:t>
      </w:r>
      <w:proofErr w:type="gramStart"/>
      <w:r w:rsidRPr="00184E5D">
        <w:rPr>
          <w:rFonts w:ascii="Times New Roman" w:hAnsi="Times New Roman" w:cs="Times New Roman"/>
          <w:highlight w:val="yellow"/>
        </w:rPr>
        <w:t>ficçã</w:t>
      </w:r>
      <w:r w:rsidRPr="00AC0C77">
        <w:rPr>
          <w:rFonts w:ascii="Times New Roman" w:hAnsi="Times New Roman" w:cs="Times New Roman"/>
        </w:rPr>
        <w:t>o.</w:t>
      </w:r>
      <w:r w:rsidR="00184E5D">
        <w:rPr>
          <w:rFonts w:ascii="Times New Roman" w:hAnsi="Times New Roman" w:cs="Times New Roman"/>
        </w:rPr>
        <w:t>--</w:t>
      </w:r>
      <w:proofErr w:type="gramEnd"/>
      <w:r w:rsidR="00184E5D">
        <w:rPr>
          <w:rFonts w:ascii="Times New Roman" w:hAnsi="Times New Roman" w:cs="Times New Roman"/>
        </w:rPr>
        <w:t>certo</w:t>
      </w:r>
    </w:p>
    <w:p w14:paraId="522C27E1"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c) textos prescritivos, notícias, novelas e romance.</w:t>
      </w:r>
    </w:p>
    <w:p w14:paraId="0302CE7D" w14:textId="6426725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d) textos jornalísticos, textos didáticos, verbetes de dicionários e enciclopédias e propagandas publicitárias.</w:t>
      </w:r>
    </w:p>
    <w:p w14:paraId="66CD6A99" w14:textId="77777777" w:rsidR="002418C8" w:rsidRPr="002418C8" w:rsidRDefault="002418C8" w:rsidP="00AC0C77">
      <w:pPr>
        <w:spacing w:after="0" w:line="240" w:lineRule="auto"/>
        <w:rPr>
          <w:rFonts w:ascii="Times New Roman" w:hAnsi="Times New Roman" w:cs="Times New Roman"/>
          <w:b/>
          <w:bCs/>
          <w:sz w:val="12"/>
          <w:szCs w:val="12"/>
        </w:rPr>
      </w:pPr>
    </w:p>
    <w:p w14:paraId="78AE367E" w14:textId="557F3F5D"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04</w:t>
      </w:r>
      <w:r w:rsidRPr="00AC0C77">
        <w:rPr>
          <w:rFonts w:ascii="Times New Roman" w:hAnsi="Times New Roman" w:cs="Times New Roman"/>
        </w:rPr>
        <w:t xml:space="preserve">- </w:t>
      </w:r>
      <w:r w:rsidR="009E18B4" w:rsidRPr="00AC0C77">
        <w:rPr>
          <w:rFonts w:ascii="Times New Roman" w:hAnsi="Times New Roman" w:cs="Times New Roman"/>
        </w:rPr>
        <w:t>Leia.</w:t>
      </w:r>
    </w:p>
    <w:p w14:paraId="59EEA34C" w14:textId="77777777" w:rsidR="0046155D" w:rsidRPr="003A64F0" w:rsidRDefault="0046155D" w:rsidP="00AC0C77">
      <w:pPr>
        <w:spacing w:after="0" w:line="240" w:lineRule="auto"/>
        <w:rPr>
          <w:rFonts w:ascii="Times New Roman" w:hAnsi="Times New Roman" w:cs="Times New Roman"/>
          <w:sz w:val="12"/>
          <w:szCs w:val="12"/>
        </w:rPr>
      </w:pPr>
    </w:p>
    <w:p w14:paraId="57BE5457" w14:textId="7FC52B66" w:rsidR="0046155D" w:rsidRDefault="0046155D" w:rsidP="00AC0C77">
      <w:pPr>
        <w:spacing w:after="0" w:line="240" w:lineRule="auto"/>
        <w:jc w:val="center"/>
        <w:rPr>
          <w:rFonts w:ascii="Times New Roman" w:hAnsi="Times New Roman" w:cs="Times New Roman"/>
          <w:b/>
          <w:bCs/>
          <w:i/>
          <w:iCs/>
        </w:rPr>
      </w:pPr>
      <w:r w:rsidRPr="00AC0C77">
        <w:rPr>
          <w:rFonts w:ascii="Times New Roman" w:hAnsi="Times New Roman" w:cs="Times New Roman"/>
          <w:b/>
          <w:bCs/>
          <w:i/>
          <w:iCs/>
        </w:rPr>
        <w:t>Morte e Vida Severina</w:t>
      </w:r>
    </w:p>
    <w:p w14:paraId="717F6405" w14:textId="77777777" w:rsidR="002418C8" w:rsidRPr="002418C8" w:rsidRDefault="002418C8" w:rsidP="00AC0C77">
      <w:pPr>
        <w:spacing w:after="0" w:line="240" w:lineRule="auto"/>
        <w:jc w:val="center"/>
        <w:rPr>
          <w:rFonts w:ascii="Times New Roman" w:hAnsi="Times New Roman" w:cs="Times New Roman"/>
          <w:sz w:val="12"/>
          <w:szCs w:val="12"/>
        </w:rPr>
      </w:pPr>
    </w:p>
    <w:p w14:paraId="3BB65F5A"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(No trecho, o retirante Severino assiste ao enterro de um trabalhador de uma plantação de cana e ouve o que dizem os amigos do morto que o levaram ao cemitério):</w:t>
      </w:r>
    </w:p>
    <w:p w14:paraId="3F2CF7FF" w14:textId="77777777" w:rsidR="002418C8" w:rsidRPr="002418C8" w:rsidRDefault="002418C8" w:rsidP="00AC0C77">
      <w:pPr>
        <w:spacing w:after="0" w:line="240" w:lineRule="auto"/>
        <w:rPr>
          <w:rFonts w:ascii="Times New Roman" w:hAnsi="Times New Roman" w:cs="Times New Roman"/>
          <w:sz w:val="12"/>
          <w:szCs w:val="12"/>
        </w:rPr>
      </w:pPr>
    </w:p>
    <w:p w14:paraId="5E74E00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Essa cova em que </w:t>
      </w:r>
      <w:proofErr w:type="gramStart"/>
      <w:r w:rsidRPr="00AC0C77">
        <w:rPr>
          <w:rFonts w:ascii="Times New Roman" w:hAnsi="Times New Roman" w:cs="Times New Roman"/>
        </w:rPr>
        <w:t>estás,   </w:t>
      </w:r>
      <w:proofErr w:type="gramEnd"/>
      <w:r w:rsidRPr="00AC0C77">
        <w:rPr>
          <w:rFonts w:ascii="Times New Roman" w:hAnsi="Times New Roman" w:cs="Times New Roman"/>
        </w:rPr>
        <w:t>                 – É uma cova grande</w:t>
      </w:r>
    </w:p>
    <w:p w14:paraId="44C44331"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com palmos </w:t>
      </w:r>
      <w:proofErr w:type="gramStart"/>
      <w:r w:rsidRPr="00AC0C77">
        <w:rPr>
          <w:rFonts w:ascii="Times New Roman" w:hAnsi="Times New Roman" w:cs="Times New Roman"/>
        </w:rPr>
        <w:t>medida,   </w:t>
      </w:r>
      <w:proofErr w:type="gramEnd"/>
      <w:r w:rsidRPr="00AC0C77">
        <w:rPr>
          <w:rFonts w:ascii="Times New Roman" w:hAnsi="Times New Roman" w:cs="Times New Roman"/>
        </w:rPr>
        <w:t>                         para teu defunto parco</w:t>
      </w:r>
    </w:p>
    <w:p w14:paraId="38527AE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é a conta </w:t>
      </w:r>
      <w:proofErr w:type="gramStart"/>
      <w:r w:rsidRPr="00AC0C77">
        <w:rPr>
          <w:rFonts w:ascii="Times New Roman" w:hAnsi="Times New Roman" w:cs="Times New Roman"/>
        </w:rPr>
        <w:t>menor</w:t>
      </w:r>
      <w:proofErr w:type="gramEnd"/>
      <w:r w:rsidRPr="00AC0C77">
        <w:rPr>
          <w:rFonts w:ascii="Times New Roman" w:hAnsi="Times New Roman" w:cs="Times New Roman"/>
        </w:rPr>
        <w:t xml:space="preserve">                                   porém mais que no mundo</w:t>
      </w:r>
    </w:p>
    <w:p w14:paraId="4F42C4EA"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tiraste da vida.                              te sentirás largo,</w:t>
      </w:r>
    </w:p>
    <w:p w14:paraId="4F8937A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É de bom </w:t>
      </w:r>
      <w:proofErr w:type="gramStart"/>
      <w:r w:rsidRPr="00AC0C77">
        <w:rPr>
          <w:rFonts w:ascii="Times New Roman" w:hAnsi="Times New Roman" w:cs="Times New Roman"/>
        </w:rPr>
        <w:t xml:space="preserve">tamanho,   </w:t>
      </w:r>
      <w:proofErr w:type="gramEnd"/>
      <w:r w:rsidRPr="00AC0C77">
        <w:rPr>
          <w:rFonts w:ascii="Times New Roman" w:hAnsi="Times New Roman" w:cs="Times New Roman"/>
        </w:rPr>
        <w:t>                        - É uma cova grande</w:t>
      </w:r>
    </w:p>
    <w:p w14:paraId="5E28B1B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nem largo, nem </w:t>
      </w:r>
      <w:proofErr w:type="gramStart"/>
      <w:r w:rsidRPr="00AC0C77">
        <w:rPr>
          <w:rFonts w:ascii="Times New Roman" w:hAnsi="Times New Roman" w:cs="Times New Roman"/>
        </w:rPr>
        <w:t xml:space="preserve">fundo,   </w:t>
      </w:r>
      <w:proofErr w:type="gramEnd"/>
      <w:r w:rsidRPr="00AC0C77">
        <w:rPr>
          <w:rFonts w:ascii="Times New Roman" w:hAnsi="Times New Roman" w:cs="Times New Roman"/>
        </w:rPr>
        <w:t>                      para tua carne pouca,</w:t>
      </w:r>
    </w:p>
    <w:p w14:paraId="5A35E410"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é a parte que te </w:t>
      </w:r>
      <w:proofErr w:type="gramStart"/>
      <w:r w:rsidRPr="00AC0C77">
        <w:rPr>
          <w:rFonts w:ascii="Times New Roman" w:hAnsi="Times New Roman" w:cs="Times New Roman"/>
        </w:rPr>
        <w:t>cabe</w:t>
      </w:r>
      <w:proofErr w:type="gramEnd"/>
      <w:r w:rsidRPr="00AC0C77">
        <w:rPr>
          <w:rFonts w:ascii="Times New Roman" w:hAnsi="Times New Roman" w:cs="Times New Roman"/>
        </w:rPr>
        <w:t xml:space="preserve">                            mas a terra dada</w:t>
      </w:r>
    </w:p>
    <w:p w14:paraId="607B10F4"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deste latifúndio.                                    não se abre a boca,</w:t>
      </w:r>
    </w:p>
    <w:p w14:paraId="6C4643F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Não é cova </w:t>
      </w:r>
      <w:proofErr w:type="gramStart"/>
      <w:r w:rsidRPr="00AC0C77">
        <w:rPr>
          <w:rFonts w:ascii="Times New Roman" w:hAnsi="Times New Roman" w:cs="Times New Roman"/>
        </w:rPr>
        <w:t xml:space="preserve">grande,   </w:t>
      </w:r>
      <w:proofErr w:type="gramEnd"/>
      <w:r w:rsidRPr="00AC0C77">
        <w:rPr>
          <w:rFonts w:ascii="Times New Roman" w:hAnsi="Times New Roman" w:cs="Times New Roman"/>
        </w:rPr>
        <w:t>                         – Viverás, e para sempre</w:t>
      </w:r>
    </w:p>
    <w:p w14:paraId="5EAB61E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é cova </w:t>
      </w:r>
      <w:proofErr w:type="gramStart"/>
      <w:r w:rsidRPr="00AC0C77">
        <w:rPr>
          <w:rFonts w:ascii="Times New Roman" w:hAnsi="Times New Roman" w:cs="Times New Roman"/>
        </w:rPr>
        <w:t xml:space="preserve">medida,   </w:t>
      </w:r>
      <w:proofErr w:type="gramEnd"/>
      <w:r w:rsidRPr="00AC0C77">
        <w:rPr>
          <w:rFonts w:ascii="Times New Roman" w:hAnsi="Times New Roman" w:cs="Times New Roman"/>
        </w:rPr>
        <w:t>                                   na terra que aqui aforas:</w:t>
      </w:r>
    </w:p>
    <w:p w14:paraId="6FD8CEA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terra que querias                              e terás enfim tua roça.</w:t>
      </w:r>
    </w:p>
    <w:p w14:paraId="6B7C219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ver dividida.                                          – Aí ficarás para sempre,</w:t>
      </w:r>
    </w:p>
    <w:p w14:paraId="1422CBD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É uma cova grande                             livre do sol e da chuva,</w:t>
      </w:r>
    </w:p>
    <w:p w14:paraId="15F3EE4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para teu pouco </w:t>
      </w:r>
      <w:proofErr w:type="gramStart"/>
      <w:r w:rsidRPr="00AC0C77">
        <w:rPr>
          <w:rFonts w:ascii="Times New Roman" w:hAnsi="Times New Roman" w:cs="Times New Roman"/>
        </w:rPr>
        <w:t xml:space="preserve">defunto,   </w:t>
      </w:r>
      <w:proofErr w:type="gramEnd"/>
      <w:r w:rsidRPr="00AC0C77">
        <w:rPr>
          <w:rFonts w:ascii="Times New Roman" w:hAnsi="Times New Roman" w:cs="Times New Roman"/>
        </w:rPr>
        <w:t>                     criando tuas saúvas.</w:t>
      </w:r>
    </w:p>
    <w:p w14:paraId="4A08B91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mas estarás mais ancho                         – Agora trabalharás</w:t>
      </w:r>
    </w:p>
    <w:p w14:paraId="4BB26487"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estavas no mundo.                          só para ti, não a meias</w:t>
      </w:r>
    </w:p>
    <w:p w14:paraId="15C76477" w14:textId="375DBE1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 xml:space="preserve">                                                                                                              como antes em terra alheia.</w:t>
      </w:r>
    </w:p>
    <w:p w14:paraId="0F35031D" w14:textId="77777777" w:rsidR="0046155D" w:rsidRPr="002418C8" w:rsidRDefault="0046155D" w:rsidP="00AC0C77">
      <w:pPr>
        <w:spacing w:after="0" w:line="240" w:lineRule="auto"/>
        <w:rPr>
          <w:rFonts w:ascii="Times New Roman" w:hAnsi="Times New Roman" w:cs="Times New Roman"/>
          <w:sz w:val="12"/>
          <w:szCs w:val="12"/>
        </w:rPr>
      </w:pPr>
    </w:p>
    <w:p w14:paraId="31FD53BD" w14:textId="0DAEAE80" w:rsidR="0046155D" w:rsidRPr="00AC0C77" w:rsidRDefault="0046155D" w:rsidP="00AC0C77">
      <w:pPr>
        <w:spacing w:after="0" w:line="240" w:lineRule="auto"/>
        <w:ind w:firstLine="708"/>
        <w:jc w:val="both"/>
        <w:rPr>
          <w:rFonts w:ascii="Times New Roman" w:hAnsi="Times New Roman" w:cs="Times New Roman"/>
        </w:rPr>
      </w:pPr>
      <w:bookmarkStart w:id="1" w:name="_Hlk68188515"/>
      <w:r w:rsidRPr="00AC0C77">
        <w:rPr>
          <w:rFonts w:ascii="Times New Roman" w:hAnsi="Times New Roman" w:cs="Times New Roman"/>
        </w:rPr>
        <w:t>A obra literária também serve de instrumento de conscientização das pessoas e de transformação da sociedade</w:t>
      </w:r>
      <w:bookmarkEnd w:id="1"/>
      <w:r w:rsidRPr="00AC0C77">
        <w:rPr>
          <w:rFonts w:ascii="Times New Roman" w:hAnsi="Times New Roman" w:cs="Times New Roman"/>
        </w:rPr>
        <w:t>. Por isso, a Literatura atua como um agente de participação nos movimentos e lutas sociais de uma época e de um povo nos quais o escritor se acha inserido. Muitos chamam a isso de “literatura engajada”.</w:t>
      </w:r>
      <w:r w:rsidR="00EE5302" w:rsidRPr="00AC0C77">
        <w:rPr>
          <w:rFonts w:ascii="Times New Roman" w:hAnsi="Times New Roman" w:cs="Times New Roman"/>
        </w:rPr>
        <w:t xml:space="preserve"> o poema Morte e Vida Severina, de João Cabral de Melo Neto, denunciando a vida sofrida do sertanejo e a exploração do seu trabalho pelos donos de terras no Nordeste Brasileiro.</w:t>
      </w:r>
    </w:p>
    <w:p w14:paraId="3BDC7C3A" w14:textId="6B82C7A0"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Assim, o trecho acima classifica-se como:</w:t>
      </w:r>
    </w:p>
    <w:p w14:paraId="54EF66DA" w14:textId="77777777" w:rsidR="00DC4471" w:rsidRPr="00DC4471" w:rsidRDefault="00DC4471" w:rsidP="00DC4471">
      <w:pPr>
        <w:spacing w:after="0" w:line="240" w:lineRule="auto"/>
        <w:rPr>
          <w:rFonts w:ascii="Times New Roman" w:hAnsi="Times New Roman" w:cs="Times New Roman"/>
          <w:sz w:val="8"/>
          <w:szCs w:val="6"/>
        </w:rPr>
      </w:pPr>
    </w:p>
    <w:p w14:paraId="13313A51" w14:textId="0CCA1B50"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catártica;</w:t>
      </w:r>
    </w:p>
    <w:p w14:paraId="408690FF" w14:textId="0E739014"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cognitiva;</w:t>
      </w:r>
    </w:p>
    <w:p w14:paraId="026AF9AE" w14:textId="7B741487"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estética;</w:t>
      </w:r>
    </w:p>
    <w:p w14:paraId="2F4468EB" w14:textId="74321883" w:rsidR="00EE5302" w:rsidRPr="00721273"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highlight w:val="yellow"/>
        </w:rPr>
      </w:pPr>
      <w:r w:rsidRPr="00721273">
        <w:rPr>
          <w:rFonts w:ascii="Times New Roman" w:hAnsi="Times New Roman" w:cs="Times New Roman"/>
          <w:highlight w:val="yellow"/>
        </w:rPr>
        <w:t>Função político-</w:t>
      </w:r>
      <w:proofErr w:type="gramStart"/>
      <w:r w:rsidRPr="00721273">
        <w:rPr>
          <w:rFonts w:ascii="Times New Roman" w:hAnsi="Times New Roman" w:cs="Times New Roman"/>
          <w:highlight w:val="yellow"/>
        </w:rPr>
        <w:t>social;</w:t>
      </w:r>
      <w:r w:rsidR="00721273">
        <w:rPr>
          <w:rFonts w:ascii="Times New Roman" w:hAnsi="Times New Roman" w:cs="Times New Roman"/>
          <w:highlight w:val="yellow"/>
        </w:rPr>
        <w:t>--</w:t>
      </w:r>
      <w:proofErr w:type="gramEnd"/>
      <w:r w:rsidR="00721273">
        <w:rPr>
          <w:rFonts w:ascii="Times New Roman" w:hAnsi="Times New Roman" w:cs="Times New Roman"/>
          <w:highlight w:val="yellow"/>
        </w:rPr>
        <w:t>certo</w:t>
      </w:r>
    </w:p>
    <w:p w14:paraId="7F499A13" w14:textId="77777777" w:rsidR="00DC4471" w:rsidRDefault="00DC4471" w:rsidP="00AC0C77">
      <w:pPr>
        <w:spacing w:after="0" w:line="240" w:lineRule="auto"/>
        <w:rPr>
          <w:rFonts w:ascii="Times New Roman" w:hAnsi="Times New Roman" w:cs="Times New Roman"/>
          <w:b/>
          <w:bCs/>
        </w:rPr>
      </w:pPr>
    </w:p>
    <w:p w14:paraId="76B885A9" w14:textId="77777777" w:rsidR="00DC4471" w:rsidRDefault="00DC4471">
      <w:pPr>
        <w:spacing w:line="259" w:lineRule="auto"/>
        <w:rPr>
          <w:rFonts w:ascii="Times New Roman" w:hAnsi="Times New Roman" w:cs="Times New Roman"/>
          <w:b/>
          <w:bCs/>
        </w:rPr>
      </w:pPr>
      <w:r>
        <w:rPr>
          <w:rFonts w:ascii="Times New Roman" w:hAnsi="Times New Roman" w:cs="Times New Roman"/>
          <w:b/>
          <w:bCs/>
        </w:rPr>
        <w:br w:type="page"/>
      </w:r>
    </w:p>
    <w:p w14:paraId="084EF982" w14:textId="45A8C5C9"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b/>
          <w:bCs/>
        </w:rPr>
        <w:lastRenderedPageBreak/>
        <w:t>QUESTÃO 05-</w:t>
      </w:r>
      <w:r w:rsidRPr="00AC0C77">
        <w:rPr>
          <w:rFonts w:ascii="Times New Roman" w:hAnsi="Times New Roman" w:cs="Times New Roman"/>
        </w:rPr>
        <w:t xml:space="preserve"> Analise.</w:t>
      </w:r>
    </w:p>
    <w:p w14:paraId="58FD1292" w14:textId="77777777" w:rsidR="003343DE" w:rsidRPr="003343DE" w:rsidRDefault="003343DE" w:rsidP="00AC0C77">
      <w:pPr>
        <w:spacing w:after="0" w:line="240" w:lineRule="auto"/>
        <w:rPr>
          <w:rFonts w:ascii="Times New Roman" w:hAnsi="Times New Roman" w:cs="Times New Roman"/>
          <w:sz w:val="8"/>
          <w:szCs w:val="8"/>
        </w:rPr>
      </w:pPr>
    </w:p>
    <w:p w14:paraId="11C591B1" w14:textId="3024D0D6"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w:t>
      </w:r>
      <w:r w:rsidRPr="00AC0C77">
        <w:rPr>
          <w:rFonts w:ascii="Times New Roman" w:hAnsi="Times New Roman" w:cs="Times New Roman"/>
        </w:rPr>
        <w:t>-FUNÇÃO CATÁRTICA é uma espécie de descarga emocional que provoca no leitor ou no escritor um certo alívio da tensão ou da ansiedade psicológica ou moral.</w:t>
      </w:r>
    </w:p>
    <w:p w14:paraId="57CB2F79" w14:textId="495D2F8C"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w:t>
      </w:r>
      <w:r w:rsidRPr="00AC0C77">
        <w:rPr>
          <w:rFonts w:ascii="Times New Roman" w:hAnsi="Times New Roman" w:cs="Times New Roman"/>
        </w:rPr>
        <w:t xml:space="preserve"> FUNÇÃO COGNITIVA emprego adequado da metrificação, do ritmo, da rima, das figuras de linguagem, da articulação dos personagens, da estruturação do enredo, entre outros elementos</w:t>
      </w:r>
    </w:p>
    <w:p w14:paraId="3447927F" w14:textId="27C18662" w:rsidR="00EE5302"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III-</w:t>
      </w:r>
      <w:r w:rsidRPr="00AC0C77">
        <w:rPr>
          <w:rFonts w:ascii="Times New Roman" w:hAnsi="Times New Roman" w:cs="Times New Roman"/>
        </w:rPr>
        <w:t xml:space="preserve"> Exemplo de FUNÇÃO CATÁRTICA: Olavo Bilac, um dos poetas brasileiros que mais se esmerou em utilizar uma perfeita técnica na arte literária, expressou seu ideal de escritor no poema Profissão de Fé, onde ele compara o trabalho do poeta ao artesanato de um ourives na produção de uma joia.</w:t>
      </w:r>
    </w:p>
    <w:p w14:paraId="7FBE5369" w14:textId="77777777" w:rsidR="003343DE" w:rsidRPr="003343DE" w:rsidRDefault="003343DE" w:rsidP="00AC0C77">
      <w:pPr>
        <w:spacing w:after="0" w:line="240" w:lineRule="auto"/>
        <w:jc w:val="both"/>
        <w:rPr>
          <w:rFonts w:ascii="Times New Roman" w:hAnsi="Times New Roman" w:cs="Times New Roman"/>
          <w:sz w:val="8"/>
          <w:szCs w:val="8"/>
        </w:rPr>
      </w:pPr>
    </w:p>
    <w:p w14:paraId="0866EA03" w14:textId="0317D21E" w:rsidR="0046155D"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8874AD">
        <w:rPr>
          <w:rFonts w:ascii="Times New Roman" w:hAnsi="Times New Roman" w:cs="Times New Roman"/>
          <w:highlight w:val="yellow"/>
        </w:rPr>
        <w:t>Apenas I está correta</w:t>
      </w:r>
      <w:r w:rsidR="008874AD">
        <w:rPr>
          <w:rFonts w:ascii="Times New Roman" w:hAnsi="Times New Roman" w:cs="Times New Roman"/>
        </w:rPr>
        <w:t>--certo</w:t>
      </w:r>
      <w:r w:rsidRPr="00AC0C77">
        <w:rPr>
          <w:rFonts w:ascii="Times New Roman" w:hAnsi="Times New Roman" w:cs="Times New Roman"/>
        </w:rPr>
        <w:t>.</w:t>
      </w:r>
    </w:p>
    <w:p w14:paraId="11684653" w14:textId="06E6AA1F"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I e III estão corretas.</w:t>
      </w:r>
    </w:p>
    <w:p w14:paraId="28169F36" w14:textId="185B545C"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Apenas a III está correta.</w:t>
      </w:r>
    </w:p>
    <w:p w14:paraId="02C01E6C" w14:textId="2C872143"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Todas estão corretas.</w:t>
      </w:r>
    </w:p>
    <w:p w14:paraId="4392E452" w14:textId="77777777" w:rsidR="003343DE" w:rsidRPr="003343DE" w:rsidRDefault="003343DE" w:rsidP="00AC0C77">
      <w:pPr>
        <w:spacing w:after="0" w:line="240" w:lineRule="auto"/>
        <w:rPr>
          <w:rFonts w:ascii="Times New Roman" w:hAnsi="Times New Roman" w:cs="Times New Roman"/>
          <w:b/>
          <w:bCs/>
          <w:sz w:val="12"/>
          <w:szCs w:val="12"/>
        </w:rPr>
      </w:pPr>
    </w:p>
    <w:p w14:paraId="570D43DE" w14:textId="77777777" w:rsidR="00C97F27" w:rsidRPr="00AC0C77" w:rsidRDefault="00EE5302" w:rsidP="00AC0C77">
      <w:pPr>
        <w:spacing w:after="0" w:line="240" w:lineRule="auto"/>
        <w:rPr>
          <w:rFonts w:ascii="Times New Roman" w:hAnsi="Times New Roman" w:cs="Times New Roman"/>
        </w:rPr>
      </w:pPr>
      <w:r w:rsidRPr="00AC0C77">
        <w:rPr>
          <w:rFonts w:ascii="Times New Roman" w:hAnsi="Times New Roman" w:cs="Times New Roman"/>
          <w:b/>
          <w:bCs/>
        </w:rPr>
        <w:t>QUESTÃO 06</w:t>
      </w:r>
      <w:r w:rsidRPr="00AC0C77">
        <w:rPr>
          <w:rFonts w:ascii="Times New Roman" w:hAnsi="Times New Roman" w:cs="Times New Roman"/>
        </w:rPr>
        <w:t>-</w:t>
      </w:r>
      <w:r w:rsidR="00C97F27" w:rsidRPr="00AC0C77">
        <w:rPr>
          <w:rFonts w:ascii="Times New Roman" w:hAnsi="Times New Roman" w:cs="Times New Roman"/>
        </w:rPr>
        <w:t xml:space="preserve"> Leia.</w:t>
      </w:r>
    </w:p>
    <w:p w14:paraId="4A7B9F67" w14:textId="2A8968E6" w:rsidR="00C97F27" w:rsidRPr="00AC0C77" w:rsidRDefault="003343DE"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BRIGADEIRO DE LEITE MOÇA</w:t>
      </w:r>
    </w:p>
    <w:p w14:paraId="039F0DE9"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INGREDIENTES</w:t>
      </w:r>
    </w:p>
    <w:p w14:paraId="748A03F6" w14:textId="77777777" w:rsidR="003343DE" w:rsidRPr="003343DE" w:rsidRDefault="003343DE" w:rsidP="00AC0C77">
      <w:pPr>
        <w:spacing w:after="0" w:line="240" w:lineRule="auto"/>
        <w:rPr>
          <w:rFonts w:ascii="Times New Roman" w:hAnsi="Times New Roman" w:cs="Times New Roman"/>
          <w:b/>
          <w:bCs/>
          <w:sz w:val="8"/>
          <w:szCs w:val="6"/>
        </w:rPr>
      </w:pPr>
    </w:p>
    <w:p w14:paraId="030D004B"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1 lata de Leite MOÇA; 3 colheres (sopa) de Chocolate em Pó; 1 colher (sopa) de manteiga; 1 xícara (chá) de chocolate granulado; manteiga para untar.</w:t>
      </w:r>
    </w:p>
    <w:p w14:paraId="6DC6EE59" w14:textId="77777777" w:rsidR="003343DE" w:rsidRPr="003343DE" w:rsidRDefault="003343DE" w:rsidP="00AC0C77">
      <w:pPr>
        <w:spacing w:after="0" w:line="240" w:lineRule="auto"/>
        <w:rPr>
          <w:rFonts w:ascii="Times New Roman" w:hAnsi="Times New Roman" w:cs="Times New Roman"/>
          <w:sz w:val="8"/>
          <w:szCs w:val="8"/>
        </w:rPr>
      </w:pPr>
    </w:p>
    <w:p w14:paraId="7E2E60B3"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MODO DE PREPARO</w:t>
      </w:r>
    </w:p>
    <w:p w14:paraId="03B2C173" w14:textId="77777777" w:rsidR="003343DE" w:rsidRPr="003343DE" w:rsidRDefault="003343DE" w:rsidP="00AC0C77">
      <w:pPr>
        <w:spacing w:after="0" w:line="240" w:lineRule="auto"/>
        <w:rPr>
          <w:rFonts w:ascii="Times New Roman" w:hAnsi="Times New Roman" w:cs="Times New Roman"/>
          <w:b/>
          <w:bCs/>
          <w:sz w:val="8"/>
          <w:szCs w:val="8"/>
        </w:rPr>
      </w:pPr>
    </w:p>
    <w:p w14:paraId="4DD5D676"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Em uma panela, coloque o Leite MOÇA® com o Chocolate em Pó e a manteiga. Misture bem e leve ao fogo baixo, mexendo sempre até desprender do fundo da panela (que corresponde a cerca de 10 minutos). Retire do fogo, passe para um prato untado e deixe esfriar. Com as mãos untadas, enrole em bolinhas e passe-as no granulado. Sirva em forminhas de papel.</w:t>
      </w:r>
    </w:p>
    <w:p w14:paraId="7BB408A7" w14:textId="77777777" w:rsidR="003343DE" w:rsidRPr="003343DE" w:rsidRDefault="003343DE" w:rsidP="00AC0C77">
      <w:pPr>
        <w:spacing w:after="0" w:line="240" w:lineRule="auto"/>
        <w:rPr>
          <w:rFonts w:ascii="Times New Roman" w:hAnsi="Times New Roman" w:cs="Times New Roman"/>
          <w:sz w:val="8"/>
          <w:szCs w:val="8"/>
        </w:rPr>
      </w:pPr>
    </w:p>
    <w:p w14:paraId="599B2AB3" w14:textId="1F91456F"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b/>
          <w:bCs/>
        </w:rPr>
        <w:t>Rendimento:</w:t>
      </w:r>
      <w:r w:rsidRPr="00AC0C77">
        <w:rPr>
          <w:rFonts w:ascii="Times New Roman" w:hAnsi="Times New Roman" w:cs="Times New Roman"/>
        </w:rPr>
        <w:t xml:space="preserve"> 40 docinhos.</w:t>
      </w:r>
    </w:p>
    <w:p w14:paraId="44BCF17E" w14:textId="77777777" w:rsidR="003343DE" w:rsidRPr="00820522" w:rsidRDefault="003343DE" w:rsidP="00AC0C77">
      <w:pPr>
        <w:spacing w:after="0" w:line="240" w:lineRule="auto"/>
        <w:rPr>
          <w:rFonts w:ascii="Times New Roman" w:hAnsi="Times New Roman" w:cs="Times New Roman"/>
          <w:sz w:val="8"/>
          <w:szCs w:val="12"/>
        </w:rPr>
      </w:pPr>
    </w:p>
    <w:p w14:paraId="5713BF89" w14:textId="5D804918"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De acordo com o que estudamos sobre texto literário e texto não literári</w:t>
      </w:r>
      <w:r w:rsidR="00C97F27" w:rsidRPr="00AC0C77">
        <w:rPr>
          <w:rFonts w:ascii="Times New Roman" w:hAnsi="Times New Roman" w:cs="Times New Roman"/>
        </w:rPr>
        <w:t>o, como o texto acima se classifica? Justifique.</w:t>
      </w:r>
    </w:p>
    <w:p w14:paraId="13B01304" w14:textId="77777777" w:rsidR="00820522" w:rsidRPr="00820522" w:rsidRDefault="00820522" w:rsidP="00AC0C77">
      <w:pPr>
        <w:spacing w:after="0" w:line="240" w:lineRule="auto"/>
        <w:rPr>
          <w:rFonts w:ascii="Times New Roman" w:hAnsi="Times New Roman" w:cs="Times New Roman"/>
          <w:sz w:val="14"/>
        </w:rPr>
      </w:pPr>
    </w:p>
    <w:p w14:paraId="1D811156" w14:textId="54F2D1E1" w:rsidR="00C97F27" w:rsidRPr="00AC0C77" w:rsidRDefault="00B8797A" w:rsidP="00AC0C77">
      <w:pPr>
        <w:spacing w:after="0" w:line="240" w:lineRule="auto"/>
        <w:rPr>
          <w:rFonts w:ascii="Times New Roman" w:hAnsi="Times New Roman" w:cs="Times New Roman"/>
        </w:rPr>
      </w:pPr>
      <w:r>
        <w:rPr>
          <w:rFonts w:ascii="Times New Roman" w:hAnsi="Times New Roman" w:cs="Times New Roman"/>
        </w:rPr>
        <w:t>Não literário</w:t>
      </w:r>
      <w:r w:rsidR="00987AEC">
        <w:rPr>
          <w:rFonts w:ascii="Times New Roman" w:hAnsi="Times New Roman" w:cs="Times New Roman"/>
        </w:rPr>
        <w:t>,</w:t>
      </w:r>
      <w:r>
        <w:rPr>
          <w:rFonts w:ascii="Times New Roman" w:hAnsi="Times New Roman" w:cs="Times New Roman"/>
        </w:rPr>
        <w:t xml:space="preserve"> pois possui uma função utilitária tendo como principal objetivo fornecer informação.</w:t>
      </w:r>
    </w:p>
    <w:p w14:paraId="1C87756A" w14:textId="77777777" w:rsidR="00820522" w:rsidRPr="005E7051" w:rsidRDefault="00820522" w:rsidP="00AC0C77">
      <w:pPr>
        <w:spacing w:after="0" w:line="240" w:lineRule="auto"/>
        <w:jc w:val="both"/>
        <w:rPr>
          <w:rFonts w:ascii="Times New Roman" w:hAnsi="Times New Roman" w:cs="Times New Roman"/>
          <w:b/>
          <w:bCs/>
          <w:sz w:val="12"/>
          <w:szCs w:val="12"/>
        </w:rPr>
      </w:pPr>
    </w:p>
    <w:p w14:paraId="39AC8DC4" w14:textId="77777777" w:rsidR="009E18B4" w:rsidRPr="00AC0C7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07-</w:t>
      </w:r>
      <w:r w:rsidRPr="00AC0C77">
        <w:rPr>
          <w:rFonts w:ascii="Times New Roman" w:hAnsi="Times New Roman" w:cs="Times New Roman"/>
        </w:rPr>
        <w:t xml:space="preserve"> </w:t>
      </w:r>
      <w:r w:rsidR="000E303C" w:rsidRPr="00AC0C77">
        <w:rPr>
          <w:rFonts w:ascii="Times New Roman" w:hAnsi="Times New Roman" w:cs="Times New Roman"/>
        </w:rPr>
        <w:t xml:space="preserve">A literatura é a arte carregada de significado, trabalhando com as palavras em sentido conotativo, o que proporciona uma variada significação ao texto. A obra literária também serve de instrumento de conscientização das pessoas e de transformação da sociedade. </w:t>
      </w:r>
    </w:p>
    <w:p w14:paraId="75F2AE0A" w14:textId="01692491" w:rsidR="00C97F27" w:rsidRPr="00AC0C77" w:rsidRDefault="00C97F27" w:rsidP="005E7051">
      <w:pPr>
        <w:spacing w:after="0" w:line="240" w:lineRule="auto"/>
        <w:jc w:val="center"/>
        <w:rPr>
          <w:rFonts w:ascii="Times New Roman" w:hAnsi="Times New Roman" w:cs="Times New Roman"/>
        </w:rPr>
      </w:pPr>
      <w:r w:rsidRPr="00AC0C77">
        <w:rPr>
          <w:rFonts w:ascii="Times New Roman" w:hAnsi="Times New Roman" w:cs="Times New Roman"/>
          <w:noProof/>
          <w:lang w:eastAsia="pt-BR"/>
        </w:rPr>
        <w:drawing>
          <wp:inline distT="0" distB="0" distL="0" distR="0" wp14:anchorId="6A8D2F8D" wp14:editId="41C30A39">
            <wp:extent cx="6667144" cy="265747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b="9155"/>
                    <a:stretch/>
                  </pic:blipFill>
                  <pic:spPr bwMode="auto">
                    <a:xfrm>
                      <a:off x="0" y="0"/>
                      <a:ext cx="6678625" cy="2662051"/>
                    </a:xfrm>
                    <a:prstGeom prst="rect">
                      <a:avLst/>
                    </a:prstGeom>
                    <a:noFill/>
                    <a:ln>
                      <a:noFill/>
                    </a:ln>
                    <a:extLst>
                      <a:ext uri="{53640926-AAD7-44D8-BBD7-CCE9431645EC}">
                        <a14:shadowObscured xmlns:a14="http://schemas.microsoft.com/office/drawing/2010/main"/>
                      </a:ext>
                    </a:extLst>
                  </pic:spPr>
                </pic:pic>
              </a:graphicData>
            </a:graphic>
          </wp:inline>
        </w:drawing>
      </w:r>
    </w:p>
    <w:p w14:paraId="4A4D9C90" w14:textId="578C2308" w:rsidR="00C97F27" w:rsidRPr="00AC0C77" w:rsidRDefault="000E303C" w:rsidP="00AC0C77">
      <w:pPr>
        <w:spacing w:after="0" w:line="240" w:lineRule="auto"/>
        <w:jc w:val="both"/>
        <w:rPr>
          <w:rFonts w:ascii="Times New Roman" w:hAnsi="Times New Roman" w:cs="Times New Roman"/>
        </w:rPr>
      </w:pPr>
      <w:r w:rsidRPr="00AC0C77">
        <w:rPr>
          <w:rFonts w:ascii="Times New Roman" w:hAnsi="Times New Roman" w:cs="Times New Roman"/>
        </w:rPr>
        <w:t>Na</w:t>
      </w:r>
      <w:r w:rsidR="00C97F27" w:rsidRPr="00AC0C77">
        <w:rPr>
          <w:rFonts w:ascii="Times New Roman" w:hAnsi="Times New Roman" w:cs="Times New Roman"/>
        </w:rPr>
        <w:t xml:space="preserve"> tirinha há uma crítica ao comportamento das</w:t>
      </w:r>
      <w:r w:rsidRPr="00AC0C77">
        <w:rPr>
          <w:rFonts w:ascii="Times New Roman" w:hAnsi="Times New Roman" w:cs="Times New Roman"/>
        </w:rPr>
        <w:t xml:space="preserve"> </w:t>
      </w:r>
      <w:r w:rsidR="00C97F27" w:rsidRPr="00AC0C77">
        <w:rPr>
          <w:rFonts w:ascii="Times New Roman" w:hAnsi="Times New Roman" w:cs="Times New Roman"/>
        </w:rPr>
        <w:t>pessoas. O que está sendo criticado na forma de pensar e de agir</w:t>
      </w:r>
    </w:p>
    <w:p w14:paraId="4846BECF" w14:textId="3CB6945E" w:rsidR="00C97F2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rPr>
        <w:t xml:space="preserve">das pessoas? </w:t>
      </w:r>
      <w:r w:rsidR="000E303C" w:rsidRPr="00AC0C77">
        <w:rPr>
          <w:rFonts w:ascii="Times New Roman" w:hAnsi="Times New Roman" w:cs="Times New Roman"/>
        </w:rPr>
        <w:t>Em qual função da literatura esse trecho pode ser classificado?</w:t>
      </w:r>
    </w:p>
    <w:p w14:paraId="443E3A80" w14:textId="77777777" w:rsidR="005E7051" w:rsidRPr="005E7051" w:rsidRDefault="005E7051" w:rsidP="00AC0C77">
      <w:pPr>
        <w:spacing w:after="0" w:line="240" w:lineRule="auto"/>
        <w:jc w:val="both"/>
        <w:rPr>
          <w:rFonts w:ascii="Times New Roman" w:hAnsi="Times New Roman" w:cs="Times New Roman"/>
          <w:sz w:val="12"/>
        </w:rPr>
      </w:pPr>
    </w:p>
    <w:p w14:paraId="062D8396" w14:textId="346D0202" w:rsidR="00507AA0" w:rsidRDefault="00507AA0" w:rsidP="00507AA0">
      <w:pPr>
        <w:spacing w:after="0" w:line="240" w:lineRule="auto"/>
        <w:rPr>
          <w:rFonts w:ascii="Times New Roman" w:hAnsi="Times New Roman" w:cs="Times New Roman"/>
          <w:b/>
          <w:bCs/>
        </w:rPr>
      </w:pPr>
      <w:r>
        <w:rPr>
          <w:rFonts w:ascii="Times New Roman" w:hAnsi="Times New Roman" w:cs="Times New Roman"/>
        </w:rPr>
        <w:t xml:space="preserve">O quadrinho </w:t>
      </w:r>
      <w:proofErr w:type="gramStart"/>
      <w:r>
        <w:rPr>
          <w:rFonts w:ascii="Times New Roman" w:hAnsi="Times New Roman" w:cs="Times New Roman"/>
        </w:rPr>
        <w:t>esta</w:t>
      </w:r>
      <w:proofErr w:type="gramEnd"/>
      <w:r>
        <w:rPr>
          <w:rFonts w:ascii="Times New Roman" w:hAnsi="Times New Roman" w:cs="Times New Roman"/>
        </w:rPr>
        <w:t xml:space="preserve"> inserido na função literária </w:t>
      </w:r>
      <w:proofErr w:type="spellStart"/>
      <w:r>
        <w:rPr>
          <w:rFonts w:ascii="Times New Roman" w:hAnsi="Times New Roman" w:cs="Times New Roman"/>
        </w:rPr>
        <w:t>politico</w:t>
      </w:r>
      <w:proofErr w:type="spellEnd"/>
      <w:r>
        <w:rPr>
          <w:rFonts w:ascii="Times New Roman" w:hAnsi="Times New Roman" w:cs="Times New Roman"/>
        </w:rPr>
        <w:t xml:space="preserve"> -social. O texto acima </w:t>
      </w:r>
      <w:proofErr w:type="spellStart"/>
      <w:r>
        <w:rPr>
          <w:rFonts w:ascii="Times New Roman" w:hAnsi="Times New Roman" w:cs="Times New Roman"/>
        </w:rPr>
        <w:t>tras</w:t>
      </w:r>
      <w:proofErr w:type="spellEnd"/>
      <w:r>
        <w:rPr>
          <w:rFonts w:ascii="Times New Roman" w:hAnsi="Times New Roman" w:cs="Times New Roman"/>
        </w:rPr>
        <w:t xml:space="preserve"> uma critica acerca do modo de vida das crianç</w:t>
      </w:r>
      <w:r w:rsidR="00987AEC">
        <w:rPr>
          <w:rFonts w:ascii="Times New Roman" w:hAnsi="Times New Roman" w:cs="Times New Roman"/>
        </w:rPr>
        <w:t xml:space="preserve">as </w:t>
      </w:r>
      <w:proofErr w:type="gramStart"/>
      <w:r w:rsidR="00987AEC">
        <w:rPr>
          <w:rFonts w:ascii="Times New Roman" w:hAnsi="Times New Roman" w:cs="Times New Roman"/>
        </w:rPr>
        <w:t>atuais ,que</w:t>
      </w:r>
      <w:proofErr w:type="gramEnd"/>
      <w:r w:rsidR="00987AEC">
        <w:rPr>
          <w:rFonts w:ascii="Times New Roman" w:hAnsi="Times New Roman" w:cs="Times New Roman"/>
        </w:rPr>
        <w:t xml:space="preserve"> por estarem tão entretidas com a tecnologia acabam  esquecendo das brincadeiras de antigamente que envolvia um certo esforço físico e ficando </w:t>
      </w:r>
      <w:proofErr w:type="spellStart"/>
      <w:r w:rsidR="00987AEC">
        <w:rPr>
          <w:rFonts w:ascii="Times New Roman" w:hAnsi="Times New Roman" w:cs="Times New Roman"/>
        </w:rPr>
        <w:t>sedentarias</w:t>
      </w:r>
      <w:proofErr w:type="spellEnd"/>
    </w:p>
    <w:p w14:paraId="1D00BD3C" w14:textId="19630117" w:rsidR="000E303C" w:rsidRDefault="000E303C" w:rsidP="00507AA0">
      <w:pPr>
        <w:spacing w:after="0" w:line="240" w:lineRule="auto"/>
        <w:rPr>
          <w:rFonts w:ascii="Times New Roman" w:hAnsi="Times New Roman" w:cs="Times New Roman"/>
        </w:rPr>
      </w:pPr>
      <w:r w:rsidRPr="00AC0C77">
        <w:rPr>
          <w:rFonts w:ascii="Times New Roman" w:hAnsi="Times New Roman" w:cs="Times New Roman"/>
          <w:b/>
          <w:bCs/>
        </w:rPr>
        <w:t>QUESTÃO 08</w:t>
      </w:r>
      <w:r w:rsidRPr="00AC0C77">
        <w:rPr>
          <w:rFonts w:ascii="Times New Roman" w:hAnsi="Times New Roman" w:cs="Times New Roman"/>
        </w:rPr>
        <w:t>- O</w:t>
      </w:r>
      <w:r w:rsidR="00EF2F40" w:rsidRPr="00AC0C77">
        <w:rPr>
          <w:rFonts w:ascii="Times New Roman" w:hAnsi="Times New Roman" w:cs="Times New Roman"/>
        </w:rPr>
        <w:t>s</w:t>
      </w:r>
      <w:r w:rsidRPr="00AC0C77">
        <w:rPr>
          <w:rFonts w:ascii="Times New Roman" w:hAnsi="Times New Roman" w:cs="Times New Roman"/>
        </w:rPr>
        <w:t xml:space="preserve"> gêneros literários são categorias dos textos literários classificados de acordo com a forma e o conteúdo. Analise o texto abaixo e classifi</w:t>
      </w:r>
      <w:r w:rsidR="00EF2F40" w:rsidRPr="00AC0C77">
        <w:rPr>
          <w:rFonts w:ascii="Times New Roman" w:hAnsi="Times New Roman" w:cs="Times New Roman"/>
        </w:rPr>
        <w:t>que conforme a divisão feita por Aristóteles. Explique.</w:t>
      </w:r>
    </w:p>
    <w:p w14:paraId="68CD790C" w14:textId="77777777" w:rsidR="00B27E0C" w:rsidRPr="00B27E0C" w:rsidRDefault="00B27E0C" w:rsidP="00AC0C77">
      <w:pPr>
        <w:spacing w:after="0" w:line="240" w:lineRule="auto"/>
        <w:jc w:val="both"/>
        <w:rPr>
          <w:rFonts w:ascii="Times New Roman" w:hAnsi="Times New Roman" w:cs="Times New Roman"/>
          <w:sz w:val="12"/>
        </w:rPr>
      </w:pPr>
    </w:p>
    <w:p w14:paraId="0102F7EF" w14:textId="625CDB0A" w:rsidR="00EF2F40" w:rsidRPr="00AC0C77" w:rsidRDefault="00B27E0C"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O RELÓGIO</w:t>
      </w:r>
    </w:p>
    <w:p w14:paraId="69EE39AE" w14:textId="77777777" w:rsidR="00EF2F40" w:rsidRPr="00B27E0C" w:rsidRDefault="00EF2F40" w:rsidP="00AC0C77">
      <w:pPr>
        <w:spacing w:after="0" w:line="240" w:lineRule="auto"/>
        <w:rPr>
          <w:rFonts w:ascii="Times New Roman" w:hAnsi="Times New Roman" w:cs="Times New Roman"/>
          <w:sz w:val="16"/>
        </w:rPr>
      </w:pPr>
    </w:p>
    <w:p w14:paraId="7327A85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redor da vida do homem</w:t>
      </w:r>
    </w:p>
    <w:p w14:paraId="53721EF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há certas caixas de vidro,</w:t>
      </w:r>
    </w:p>
    <w:p w14:paraId="5C1BED2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lastRenderedPageBreak/>
        <w:t>dentro das quais, como em jaula,</w:t>
      </w:r>
    </w:p>
    <w:p w14:paraId="3667080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ouve palpitar um bicho.</w:t>
      </w:r>
    </w:p>
    <w:p w14:paraId="29ABDA39" w14:textId="77777777" w:rsidR="00EF2F40" w:rsidRPr="00AC0C77" w:rsidRDefault="00EF2F40" w:rsidP="00AC0C77">
      <w:pPr>
        <w:spacing w:after="0" w:line="240" w:lineRule="auto"/>
        <w:jc w:val="center"/>
        <w:rPr>
          <w:rFonts w:ascii="Times New Roman" w:hAnsi="Times New Roman" w:cs="Times New Roman"/>
        </w:rPr>
      </w:pPr>
    </w:p>
    <w:p w14:paraId="40DF82D7"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são jaulas não é certo;</w:t>
      </w:r>
    </w:p>
    <w:p w14:paraId="59AB4C8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mais perto estão das gaiolas</w:t>
      </w:r>
    </w:p>
    <w:p w14:paraId="1BA4538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menos, pelo tamanho</w:t>
      </w:r>
    </w:p>
    <w:p w14:paraId="0A262703"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e </w:t>
      </w:r>
      <w:proofErr w:type="spellStart"/>
      <w:r w:rsidRPr="00AC0C77">
        <w:rPr>
          <w:rFonts w:ascii="Times New Roman" w:hAnsi="Times New Roman" w:cs="Times New Roman"/>
        </w:rPr>
        <w:t>quadradiço</w:t>
      </w:r>
      <w:proofErr w:type="spellEnd"/>
      <w:r w:rsidRPr="00AC0C77">
        <w:rPr>
          <w:rFonts w:ascii="Times New Roman" w:hAnsi="Times New Roman" w:cs="Times New Roman"/>
        </w:rPr>
        <w:t xml:space="preserve"> de forma.</w:t>
      </w:r>
    </w:p>
    <w:p w14:paraId="74B348F2" w14:textId="77777777" w:rsidR="00EF2F40" w:rsidRPr="00AC0C77" w:rsidRDefault="00EF2F40" w:rsidP="00AC0C77">
      <w:pPr>
        <w:spacing w:after="0" w:line="240" w:lineRule="auto"/>
        <w:jc w:val="center"/>
        <w:rPr>
          <w:rFonts w:ascii="Times New Roman" w:hAnsi="Times New Roman" w:cs="Times New Roman"/>
        </w:rPr>
      </w:pPr>
    </w:p>
    <w:p w14:paraId="1D026839"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Umas vezes, tais gaiolas</w:t>
      </w:r>
    </w:p>
    <w:p w14:paraId="0065136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penduradas nos muros;</w:t>
      </w:r>
    </w:p>
    <w:p w14:paraId="40A4F3F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outras vezes, mais privadas,</w:t>
      </w:r>
    </w:p>
    <w:p w14:paraId="1330E78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num bolso, num dos pulsos.</w:t>
      </w:r>
    </w:p>
    <w:p w14:paraId="562F4497" w14:textId="77777777" w:rsidR="00EF2F40" w:rsidRPr="00AC0C77" w:rsidRDefault="00EF2F40" w:rsidP="00AC0C77">
      <w:pPr>
        <w:spacing w:after="0" w:line="240" w:lineRule="auto"/>
        <w:jc w:val="center"/>
        <w:rPr>
          <w:rFonts w:ascii="Times New Roman" w:hAnsi="Times New Roman" w:cs="Times New Roman"/>
        </w:rPr>
      </w:pPr>
    </w:p>
    <w:p w14:paraId="6E673C2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Mas onde esteja: a gaiola</w:t>
      </w:r>
    </w:p>
    <w:p w14:paraId="097C9D1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será de pássaro ou pássara:</w:t>
      </w:r>
    </w:p>
    <w:p w14:paraId="0CA2151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é alada a palpitação,</w:t>
      </w:r>
    </w:p>
    <w:p w14:paraId="41105951"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a </w:t>
      </w:r>
      <w:proofErr w:type="spellStart"/>
      <w:r w:rsidRPr="00AC0C77">
        <w:rPr>
          <w:rFonts w:ascii="Times New Roman" w:hAnsi="Times New Roman" w:cs="Times New Roman"/>
        </w:rPr>
        <w:t>saltação</w:t>
      </w:r>
      <w:proofErr w:type="spellEnd"/>
      <w:r w:rsidRPr="00AC0C77">
        <w:rPr>
          <w:rFonts w:ascii="Times New Roman" w:hAnsi="Times New Roman" w:cs="Times New Roman"/>
        </w:rPr>
        <w:t xml:space="preserve"> que ela guarda;</w:t>
      </w:r>
    </w:p>
    <w:p w14:paraId="2B3F4E38" w14:textId="77777777" w:rsidR="00EF2F40" w:rsidRPr="00AC0C77" w:rsidRDefault="00EF2F40" w:rsidP="00AC0C77">
      <w:pPr>
        <w:spacing w:after="0" w:line="240" w:lineRule="auto"/>
        <w:jc w:val="center"/>
        <w:rPr>
          <w:rFonts w:ascii="Times New Roman" w:hAnsi="Times New Roman" w:cs="Times New Roman"/>
        </w:rPr>
      </w:pPr>
    </w:p>
    <w:p w14:paraId="36A8935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e de pássaro cantor,</w:t>
      </w:r>
    </w:p>
    <w:p w14:paraId="7C2A022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não pássaro de plumagem:</w:t>
      </w:r>
    </w:p>
    <w:p w14:paraId="72A20BF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pois delas se emite um canto</w:t>
      </w:r>
    </w:p>
    <w:p w14:paraId="4DB26670" w14:textId="6301F68E" w:rsidR="00EF2F40"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 uma tal continuidade.</w:t>
      </w:r>
      <w:r w:rsidR="00B42504">
        <w:rPr>
          <w:rFonts w:ascii="Times New Roman" w:hAnsi="Times New Roman" w:cs="Times New Roman"/>
        </w:rPr>
        <w:t xml:space="preserve">   </w:t>
      </w:r>
    </w:p>
    <w:p w14:paraId="5D5C898A" w14:textId="421558D0" w:rsidR="00B42504" w:rsidRDefault="00B42504" w:rsidP="00AC0C77">
      <w:pPr>
        <w:spacing w:after="0" w:line="240" w:lineRule="auto"/>
        <w:jc w:val="center"/>
        <w:rPr>
          <w:rFonts w:ascii="Times New Roman" w:hAnsi="Times New Roman" w:cs="Times New Roman"/>
        </w:rPr>
      </w:pPr>
    </w:p>
    <w:p w14:paraId="47FCE9B2" w14:textId="4C9E2C1A" w:rsidR="00B42504" w:rsidRDefault="00B42504" w:rsidP="00AC0C77">
      <w:pPr>
        <w:spacing w:after="0" w:line="240" w:lineRule="auto"/>
        <w:jc w:val="center"/>
        <w:rPr>
          <w:rFonts w:ascii="Times New Roman" w:hAnsi="Times New Roman" w:cs="Times New Roman"/>
        </w:rPr>
      </w:pPr>
    </w:p>
    <w:p w14:paraId="7EAD1E5E" w14:textId="62AB583B" w:rsidR="00B42504" w:rsidRDefault="00B42504" w:rsidP="00B42504">
      <w:pPr>
        <w:pStyle w:val="Ttulo1"/>
        <w:tabs>
          <w:tab w:val="left" w:pos="5955"/>
        </w:tabs>
      </w:pPr>
    </w:p>
    <w:p w14:paraId="68F65ED1" w14:textId="01B6652B" w:rsidR="00B42504" w:rsidRPr="00AC0C77" w:rsidRDefault="00B42504" w:rsidP="00AC0C77">
      <w:pPr>
        <w:spacing w:after="0" w:line="240" w:lineRule="auto"/>
        <w:jc w:val="center"/>
        <w:rPr>
          <w:rFonts w:ascii="Times New Roman" w:hAnsi="Times New Roman" w:cs="Times New Roman"/>
        </w:rPr>
      </w:pPr>
      <w:r>
        <w:rPr>
          <w:rFonts w:ascii="Times New Roman" w:hAnsi="Times New Roman" w:cs="Times New Roman"/>
        </w:rPr>
        <w:t>Be uma obra literária ,porque transmite uma intenção comunicativa do leitor.</w:t>
      </w:r>
    </w:p>
    <w:p w14:paraId="5010B0D3" w14:textId="77777777" w:rsidR="00EF2F40" w:rsidRPr="00B27E0C" w:rsidRDefault="00EF2F40" w:rsidP="00AC0C77">
      <w:pPr>
        <w:spacing w:after="0" w:line="240" w:lineRule="auto"/>
        <w:jc w:val="center"/>
        <w:rPr>
          <w:rFonts w:ascii="Times New Roman" w:hAnsi="Times New Roman" w:cs="Times New Roman"/>
          <w:sz w:val="8"/>
        </w:rPr>
      </w:pPr>
    </w:p>
    <w:p w14:paraId="25970362" w14:textId="49AF8942" w:rsidR="00EF2F40" w:rsidRDefault="00EF2F40" w:rsidP="008874AD">
      <w:pPr>
        <w:spacing w:after="0" w:line="240" w:lineRule="auto"/>
        <w:jc w:val="right"/>
        <w:rPr>
          <w:rFonts w:ascii="Times New Roman" w:hAnsi="Times New Roman" w:cs="Times New Roman"/>
          <w:sz w:val="16"/>
        </w:rPr>
      </w:pPr>
      <w:r w:rsidRPr="00B27E0C">
        <w:rPr>
          <w:rFonts w:ascii="Times New Roman" w:hAnsi="Times New Roman" w:cs="Times New Roman"/>
          <w:sz w:val="16"/>
        </w:rPr>
        <w:t>NETO, João Cabral de Melo. Obra completa. São Paulo: Ediouro, 2003</w:t>
      </w:r>
    </w:p>
    <w:p w14:paraId="3A6C8220" w14:textId="6FC8EB73" w:rsidR="008874AD" w:rsidRDefault="008874AD" w:rsidP="008874AD">
      <w:pPr>
        <w:spacing w:after="0" w:line="240" w:lineRule="auto"/>
        <w:jc w:val="right"/>
        <w:rPr>
          <w:rFonts w:ascii="Times New Roman" w:hAnsi="Times New Roman" w:cs="Times New Roman"/>
          <w:sz w:val="16"/>
        </w:rPr>
      </w:pPr>
    </w:p>
    <w:p w14:paraId="0319FB99" w14:textId="288C7EAA" w:rsidR="008874AD" w:rsidRPr="008874AD" w:rsidRDefault="008874AD" w:rsidP="00B42504">
      <w:pPr>
        <w:spacing w:after="0" w:line="240" w:lineRule="auto"/>
        <w:rPr>
          <w:rFonts w:ascii="Times New Roman" w:hAnsi="Times New Roman" w:cs="Times New Roman"/>
          <w:sz w:val="16"/>
        </w:rPr>
      </w:pPr>
    </w:p>
    <w:p w14:paraId="0582EE4B" w14:textId="77777777" w:rsidR="00EF2F40" w:rsidRPr="00AC0C77" w:rsidRDefault="00EF2F40" w:rsidP="00AC0C77">
      <w:pPr>
        <w:spacing w:after="0" w:line="240" w:lineRule="auto"/>
        <w:jc w:val="both"/>
        <w:rPr>
          <w:rFonts w:ascii="Times New Roman" w:hAnsi="Times New Roman" w:cs="Times New Roman"/>
        </w:rPr>
      </w:pPr>
    </w:p>
    <w:p w14:paraId="3CD36FF0" w14:textId="55D430D2" w:rsidR="00EF2F40"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09</w:t>
      </w:r>
      <w:r w:rsidRPr="00AC0C77">
        <w:rPr>
          <w:rFonts w:ascii="Times New Roman" w:hAnsi="Times New Roman" w:cs="Times New Roman"/>
        </w:rPr>
        <w:t>- São exemplos de textos dramáticos, exceto:</w:t>
      </w:r>
    </w:p>
    <w:p w14:paraId="30E15D18" w14:textId="77777777" w:rsidR="004E5B2A" w:rsidRPr="004E5B2A" w:rsidRDefault="004E5B2A" w:rsidP="00AC0C77">
      <w:pPr>
        <w:spacing w:after="0" w:line="240" w:lineRule="auto"/>
        <w:jc w:val="both"/>
        <w:rPr>
          <w:rFonts w:ascii="Times New Roman" w:hAnsi="Times New Roman" w:cs="Times New Roman"/>
          <w:sz w:val="12"/>
          <w:szCs w:val="12"/>
        </w:rPr>
      </w:pPr>
    </w:p>
    <w:p w14:paraId="2BC8DB77" w14:textId="77777777" w:rsidR="00EF2F40" w:rsidRPr="00AC0C77" w:rsidRDefault="00EF2F40" w:rsidP="004E5B2A">
      <w:pPr>
        <w:pStyle w:val="PargrafodaLista"/>
        <w:numPr>
          <w:ilvl w:val="0"/>
          <w:numId w:val="4"/>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30761714" w14:textId="73B80C9E"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76C8FC56" w14:textId="53036E88"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507AA0">
        <w:rPr>
          <w:rFonts w:ascii="Times New Roman" w:hAnsi="Times New Roman" w:cs="Times New Roman"/>
          <w:highlight w:val="yellow"/>
        </w:rPr>
        <w:t>Farsa: de caráter satírico e totalmente caricato, as narrativas do estilo farsa fazem uma crítica à sociedade e situações grotescas e ridículas do dia a dia</w:t>
      </w:r>
      <w:r w:rsidR="00507AA0">
        <w:rPr>
          <w:rFonts w:ascii="Times New Roman" w:hAnsi="Times New Roman" w:cs="Times New Roman"/>
        </w:rPr>
        <w:t>--certo</w:t>
      </w:r>
      <w:r w:rsidRPr="00AC0C77">
        <w:rPr>
          <w:rFonts w:ascii="Times New Roman" w:hAnsi="Times New Roman" w:cs="Times New Roman"/>
        </w:rPr>
        <w:t>.</w:t>
      </w:r>
    </w:p>
    <w:p w14:paraId="47143268" w14:textId="4EC9F632"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A epopeia, também chamada de poesia épica ou heroica, é um gênero literário cuja composição consiste de um poema longo, geralmente versando sobre os feitos de um herói, sobre acontecimentos históricos ou míticos, sobre elementos considerados como fundamentais a dada cultura.</w:t>
      </w:r>
    </w:p>
    <w:p w14:paraId="166BDB6E" w14:textId="77777777" w:rsidR="000F506A" w:rsidRPr="00AC0C77" w:rsidRDefault="000F506A" w:rsidP="00AC0C77">
      <w:pPr>
        <w:spacing w:after="0" w:line="240" w:lineRule="auto"/>
        <w:jc w:val="both"/>
        <w:rPr>
          <w:rFonts w:ascii="Times New Roman" w:hAnsi="Times New Roman" w:cs="Times New Roman"/>
          <w:b/>
          <w:bCs/>
        </w:rPr>
      </w:pPr>
    </w:p>
    <w:p w14:paraId="2AA974B5" w14:textId="26FB6C06"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10</w:t>
      </w:r>
      <w:r w:rsidRPr="00AC0C77">
        <w:rPr>
          <w:rFonts w:ascii="Times New Roman" w:hAnsi="Times New Roman" w:cs="Times New Roman"/>
        </w:rPr>
        <w:t>- Leia o texto a seguir e classifique-o de acordo com o gênero:</w:t>
      </w:r>
    </w:p>
    <w:p w14:paraId="41EF0C96" w14:textId="77777777" w:rsidR="00EF2F40" w:rsidRPr="00AC0C77" w:rsidRDefault="00EF2F40" w:rsidP="00AC0C77">
      <w:pPr>
        <w:spacing w:after="0" w:line="240" w:lineRule="auto"/>
        <w:jc w:val="both"/>
        <w:rPr>
          <w:rFonts w:ascii="Times New Roman" w:hAnsi="Times New Roman" w:cs="Times New Roman"/>
        </w:rPr>
      </w:pPr>
    </w:p>
    <w:p w14:paraId="0AC29F40" w14:textId="78BD8789" w:rsidR="00EF2F40" w:rsidRPr="00674A34" w:rsidRDefault="00674A34" w:rsidP="00AC0C77">
      <w:pPr>
        <w:spacing w:after="0" w:line="240" w:lineRule="auto"/>
        <w:ind w:firstLine="709"/>
        <w:jc w:val="center"/>
        <w:rPr>
          <w:rFonts w:ascii="Times New Roman" w:hAnsi="Times New Roman" w:cs="Times New Roman"/>
          <w:b/>
        </w:rPr>
      </w:pPr>
      <w:r w:rsidRPr="00674A34">
        <w:rPr>
          <w:rFonts w:ascii="Times New Roman" w:hAnsi="Times New Roman" w:cs="Times New Roman"/>
          <w:b/>
        </w:rPr>
        <w:t>O LOBO E O LEÃO</w:t>
      </w:r>
    </w:p>
    <w:p w14:paraId="67641C09" w14:textId="77777777" w:rsidR="00EF2F40" w:rsidRPr="00674A34" w:rsidRDefault="00EF2F40" w:rsidP="00AC0C77">
      <w:pPr>
        <w:spacing w:after="0" w:line="240" w:lineRule="auto"/>
        <w:ind w:firstLine="709"/>
        <w:jc w:val="both"/>
        <w:rPr>
          <w:rFonts w:ascii="Times New Roman" w:hAnsi="Times New Roman" w:cs="Times New Roman"/>
          <w:sz w:val="16"/>
        </w:rPr>
      </w:pPr>
    </w:p>
    <w:p w14:paraId="07D4A709" w14:textId="5496AB81"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Um Lobo, que acabara de roubar uma ovelha, depois de refletir por um instante, chegou à conclusão que o melhor seria levá-la para longe do curral, para que enfim fosse capaz de servir-se daquela merecida refeição, sem o indesejado risco de ser interrompido por alguém.</w:t>
      </w:r>
    </w:p>
    <w:p w14:paraId="40CA0907" w14:textId="60F75E3C"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No entanto, contrariando a sua vontade, seus planos bruscamente mudaram de rumo, quando, no caminho, ele cruzou com um poderoso Leão, que sem muita conversa, de um só bote, lhe tomou a ovelha.</w:t>
      </w:r>
    </w:p>
    <w:p w14:paraId="3DDCDCE9" w14:textId="0CE710D2"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Lobo, contrariado, mas sempre mantendo uma distância segura do seu oponente, disse em tom injuriado, com uma certa dose de ironia: "Você não tem o direito de tomar para si aquilo que por direito me pertence!"</w:t>
      </w:r>
    </w:p>
    <w:p w14:paraId="5D13B7FA" w14:textId="77777777"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Leão, sentindo-se um tanto ultrajado pela audácia do seu concorrente, olhou em volta, mas como o Lobo estava longe demais e não valia a pena o inconveniente de persegui-lo apenas para lhe dar uma merecida lição, disse com desprezo: "Como pertence a você? Você por acaso a comprou ou, por acaso, terá o pastor lhe dado como presente? Por favor, me diga, como você a conseguiu?"</w:t>
      </w:r>
    </w:p>
    <w:p w14:paraId="5885C9C9" w14:textId="77777777" w:rsidR="00EF2F40" w:rsidRPr="00674A34" w:rsidRDefault="00EF2F40" w:rsidP="00AC0C77">
      <w:pPr>
        <w:spacing w:after="0" w:line="240" w:lineRule="auto"/>
        <w:jc w:val="both"/>
        <w:rPr>
          <w:rFonts w:ascii="Times New Roman" w:hAnsi="Times New Roman" w:cs="Times New Roman"/>
          <w:sz w:val="10"/>
          <w:szCs w:val="6"/>
        </w:rPr>
      </w:pPr>
    </w:p>
    <w:p w14:paraId="1973E24D" w14:textId="177D06C8"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a) Gênero lírico – crônica.</w:t>
      </w:r>
    </w:p>
    <w:p w14:paraId="366B8A72" w14:textId="3279ECDD"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b) Gênero épico – anedota.</w:t>
      </w:r>
    </w:p>
    <w:p w14:paraId="21F3533A" w14:textId="08AFA885"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lastRenderedPageBreak/>
        <w:t>c) Gênero lírico – poema.</w:t>
      </w:r>
    </w:p>
    <w:p w14:paraId="34F6C0B8" w14:textId="4A7DDDA5" w:rsidR="00EF2F40" w:rsidRPr="00AC0C77" w:rsidRDefault="00EF2F40" w:rsidP="00AC0C77">
      <w:pPr>
        <w:spacing w:after="0" w:line="240" w:lineRule="auto"/>
        <w:jc w:val="both"/>
        <w:rPr>
          <w:rFonts w:ascii="Times New Roman" w:hAnsi="Times New Roman" w:cs="Times New Roman"/>
        </w:rPr>
      </w:pPr>
      <w:r w:rsidRPr="00B8797A">
        <w:rPr>
          <w:rFonts w:ascii="Times New Roman" w:hAnsi="Times New Roman" w:cs="Times New Roman"/>
          <w:highlight w:val="yellow"/>
        </w:rPr>
        <w:t xml:space="preserve">d) Gênero narrativo – </w:t>
      </w:r>
      <w:proofErr w:type="gramStart"/>
      <w:r w:rsidRPr="00B8797A">
        <w:rPr>
          <w:rFonts w:ascii="Times New Roman" w:hAnsi="Times New Roman" w:cs="Times New Roman"/>
          <w:highlight w:val="yellow"/>
        </w:rPr>
        <w:t>fábu</w:t>
      </w:r>
      <w:r w:rsidRPr="00AC0C77">
        <w:rPr>
          <w:rFonts w:ascii="Times New Roman" w:hAnsi="Times New Roman" w:cs="Times New Roman"/>
        </w:rPr>
        <w:t>la.</w:t>
      </w:r>
      <w:r w:rsidR="00B8797A">
        <w:rPr>
          <w:rFonts w:ascii="Times New Roman" w:hAnsi="Times New Roman" w:cs="Times New Roman"/>
        </w:rPr>
        <w:t>--</w:t>
      </w:r>
      <w:proofErr w:type="gramEnd"/>
      <w:r w:rsidR="00B8797A">
        <w:rPr>
          <w:rFonts w:ascii="Times New Roman" w:hAnsi="Times New Roman" w:cs="Times New Roman"/>
        </w:rPr>
        <w:t>certo</w:t>
      </w:r>
    </w:p>
    <w:sectPr w:rsidR="00EF2F40" w:rsidRPr="00AC0C77" w:rsidSect="0093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4B6"/>
    <w:multiLevelType w:val="hybridMultilevel"/>
    <w:tmpl w:val="49141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425BAF"/>
    <w:multiLevelType w:val="hybridMultilevel"/>
    <w:tmpl w:val="C9766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FD24E9"/>
    <w:multiLevelType w:val="hybridMultilevel"/>
    <w:tmpl w:val="79E23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A150A5"/>
    <w:multiLevelType w:val="hybridMultilevel"/>
    <w:tmpl w:val="409AA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BB"/>
    <w:rsid w:val="000E303C"/>
    <w:rsid w:val="000F506A"/>
    <w:rsid w:val="00184E5D"/>
    <w:rsid w:val="002418C8"/>
    <w:rsid w:val="003343DE"/>
    <w:rsid w:val="003A64F0"/>
    <w:rsid w:val="003E6566"/>
    <w:rsid w:val="0046155D"/>
    <w:rsid w:val="004E5B2A"/>
    <w:rsid w:val="00507AA0"/>
    <w:rsid w:val="005E7051"/>
    <w:rsid w:val="00674A34"/>
    <w:rsid w:val="006E0649"/>
    <w:rsid w:val="00721273"/>
    <w:rsid w:val="007B41F7"/>
    <w:rsid w:val="00820522"/>
    <w:rsid w:val="008874AD"/>
    <w:rsid w:val="009330BB"/>
    <w:rsid w:val="00987AEC"/>
    <w:rsid w:val="009A26A1"/>
    <w:rsid w:val="009E18B4"/>
    <w:rsid w:val="00AC0C77"/>
    <w:rsid w:val="00B27E0C"/>
    <w:rsid w:val="00B42504"/>
    <w:rsid w:val="00B8797A"/>
    <w:rsid w:val="00C97F27"/>
    <w:rsid w:val="00CD55D9"/>
    <w:rsid w:val="00D528F9"/>
    <w:rsid w:val="00DC4471"/>
    <w:rsid w:val="00DE5789"/>
    <w:rsid w:val="00E2190C"/>
    <w:rsid w:val="00EE5302"/>
    <w:rsid w:val="00EF2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2B1B"/>
  <w15:docId w15:val="{42E1043D-28F6-4C36-AABB-4D71D5AB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BB"/>
    <w:pPr>
      <w:spacing w:line="256" w:lineRule="auto"/>
    </w:pPr>
  </w:style>
  <w:style w:type="paragraph" w:styleId="Ttulo1">
    <w:name w:val="heading 1"/>
    <w:basedOn w:val="Normal"/>
    <w:next w:val="Normal"/>
    <w:link w:val="Ttulo1Char"/>
    <w:uiPriority w:val="9"/>
    <w:qFormat/>
    <w:rsid w:val="00B4250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55D"/>
    <w:pPr>
      <w:ind w:left="720"/>
      <w:contextualSpacing/>
    </w:pPr>
  </w:style>
  <w:style w:type="paragraph" w:styleId="NormalWeb">
    <w:name w:val="Normal (Web)"/>
    <w:basedOn w:val="Normal"/>
    <w:uiPriority w:val="99"/>
    <w:semiHidden/>
    <w:unhideWhenUsed/>
    <w:rsid w:val="0046155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C77"/>
    <w:rPr>
      <w:rFonts w:ascii="Tahoma" w:hAnsi="Tahoma" w:cs="Tahoma"/>
      <w:sz w:val="16"/>
      <w:szCs w:val="16"/>
    </w:rPr>
  </w:style>
  <w:style w:type="table" w:styleId="Tabelacomgrade">
    <w:name w:val="Table Grid"/>
    <w:basedOn w:val="Tabelanormal"/>
    <w:uiPriority w:val="39"/>
    <w:rsid w:val="00AC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42504"/>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6405">
      <w:bodyDiv w:val="1"/>
      <w:marLeft w:val="0"/>
      <w:marRight w:val="0"/>
      <w:marTop w:val="0"/>
      <w:marBottom w:val="0"/>
      <w:divBdr>
        <w:top w:val="none" w:sz="0" w:space="0" w:color="auto"/>
        <w:left w:val="none" w:sz="0" w:space="0" w:color="auto"/>
        <w:bottom w:val="none" w:sz="0" w:space="0" w:color="auto"/>
        <w:right w:val="none" w:sz="0" w:space="0" w:color="auto"/>
      </w:divBdr>
    </w:div>
    <w:div w:id="252469561">
      <w:bodyDiv w:val="1"/>
      <w:marLeft w:val="0"/>
      <w:marRight w:val="0"/>
      <w:marTop w:val="0"/>
      <w:marBottom w:val="0"/>
      <w:divBdr>
        <w:top w:val="none" w:sz="0" w:space="0" w:color="auto"/>
        <w:left w:val="none" w:sz="0" w:space="0" w:color="auto"/>
        <w:bottom w:val="none" w:sz="0" w:space="0" w:color="auto"/>
        <w:right w:val="none" w:sz="0" w:space="0" w:color="auto"/>
      </w:divBdr>
      <w:divsChild>
        <w:div w:id="517890124">
          <w:marLeft w:val="0"/>
          <w:marRight w:val="0"/>
          <w:marTop w:val="0"/>
          <w:marBottom w:val="0"/>
          <w:divBdr>
            <w:top w:val="none" w:sz="0" w:space="0" w:color="auto"/>
            <w:left w:val="none" w:sz="0" w:space="0" w:color="auto"/>
            <w:bottom w:val="none" w:sz="0" w:space="0" w:color="auto"/>
            <w:right w:val="none" w:sz="0" w:space="0" w:color="auto"/>
          </w:divBdr>
        </w:div>
        <w:div w:id="1632706453">
          <w:marLeft w:val="0"/>
          <w:marRight w:val="0"/>
          <w:marTop w:val="0"/>
          <w:marBottom w:val="0"/>
          <w:divBdr>
            <w:top w:val="none" w:sz="0" w:space="0" w:color="auto"/>
            <w:left w:val="none" w:sz="0" w:space="0" w:color="auto"/>
            <w:bottom w:val="none" w:sz="0" w:space="0" w:color="auto"/>
            <w:right w:val="none" w:sz="0" w:space="0" w:color="auto"/>
          </w:divBdr>
        </w:div>
        <w:div w:id="640161957">
          <w:marLeft w:val="0"/>
          <w:marRight w:val="0"/>
          <w:marTop w:val="0"/>
          <w:marBottom w:val="0"/>
          <w:divBdr>
            <w:top w:val="none" w:sz="0" w:space="0" w:color="auto"/>
            <w:left w:val="none" w:sz="0" w:space="0" w:color="auto"/>
            <w:bottom w:val="none" w:sz="0" w:space="0" w:color="auto"/>
            <w:right w:val="none" w:sz="0" w:space="0" w:color="auto"/>
          </w:divBdr>
        </w:div>
        <w:div w:id="310646708">
          <w:marLeft w:val="0"/>
          <w:marRight w:val="0"/>
          <w:marTop w:val="0"/>
          <w:marBottom w:val="0"/>
          <w:divBdr>
            <w:top w:val="none" w:sz="0" w:space="0" w:color="auto"/>
            <w:left w:val="none" w:sz="0" w:space="0" w:color="auto"/>
            <w:bottom w:val="none" w:sz="0" w:space="0" w:color="auto"/>
            <w:right w:val="none" w:sz="0" w:space="0" w:color="auto"/>
          </w:divBdr>
        </w:div>
        <w:div w:id="1875657467">
          <w:marLeft w:val="0"/>
          <w:marRight w:val="0"/>
          <w:marTop w:val="0"/>
          <w:marBottom w:val="0"/>
          <w:divBdr>
            <w:top w:val="none" w:sz="0" w:space="0" w:color="auto"/>
            <w:left w:val="none" w:sz="0" w:space="0" w:color="auto"/>
            <w:bottom w:val="none" w:sz="0" w:space="0" w:color="auto"/>
            <w:right w:val="none" w:sz="0" w:space="0" w:color="auto"/>
          </w:divBdr>
        </w:div>
        <w:div w:id="949554868">
          <w:marLeft w:val="0"/>
          <w:marRight w:val="0"/>
          <w:marTop w:val="0"/>
          <w:marBottom w:val="0"/>
          <w:divBdr>
            <w:top w:val="none" w:sz="0" w:space="0" w:color="auto"/>
            <w:left w:val="none" w:sz="0" w:space="0" w:color="auto"/>
            <w:bottom w:val="none" w:sz="0" w:space="0" w:color="auto"/>
            <w:right w:val="none" w:sz="0" w:space="0" w:color="auto"/>
          </w:divBdr>
        </w:div>
        <w:div w:id="161047490">
          <w:marLeft w:val="0"/>
          <w:marRight w:val="0"/>
          <w:marTop w:val="0"/>
          <w:marBottom w:val="0"/>
          <w:divBdr>
            <w:top w:val="none" w:sz="0" w:space="0" w:color="auto"/>
            <w:left w:val="none" w:sz="0" w:space="0" w:color="auto"/>
            <w:bottom w:val="none" w:sz="0" w:space="0" w:color="auto"/>
            <w:right w:val="none" w:sz="0" w:space="0" w:color="auto"/>
          </w:divBdr>
        </w:div>
        <w:div w:id="475145905">
          <w:marLeft w:val="0"/>
          <w:marRight w:val="0"/>
          <w:marTop w:val="0"/>
          <w:marBottom w:val="0"/>
          <w:divBdr>
            <w:top w:val="none" w:sz="0" w:space="0" w:color="auto"/>
            <w:left w:val="none" w:sz="0" w:space="0" w:color="auto"/>
            <w:bottom w:val="none" w:sz="0" w:space="0" w:color="auto"/>
            <w:right w:val="none" w:sz="0" w:space="0" w:color="auto"/>
          </w:divBdr>
        </w:div>
        <w:div w:id="1672445260">
          <w:marLeft w:val="0"/>
          <w:marRight w:val="0"/>
          <w:marTop w:val="0"/>
          <w:marBottom w:val="0"/>
          <w:divBdr>
            <w:top w:val="none" w:sz="0" w:space="0" w:color="auto"/>
            <w:left w:val="none" w:sz="0" w:space="0" w:color="auto"/>
            <w:bottom w:val="none" w:sz="0" w:space="0" w:color="auto"/>
            <w:right w:val="none" w:sz="0" w:space="0" w:color="auto"/>
          </w:divBdr>
        </w:div>
        <w:div w:id="2013291227">
          <w:marLeft w:val="0"/>
          <w:marRight w:val="0"/>
          <w:marTop w:val="0"/>
          <w:marBottom w:val="0"/>
          <w:divBdr>
            <w:top w:val="none" w:sz="0" w:space="0" w:color="auto"/>
            <w:left w:val="none" w:sz="0" w:space="0" w:color="auto"/>
            <w:bottom w:val="none" w:sz="0" w:space="0" w:color="auto"/>
            <w:right w:val="none" w:sz="0" w:space="0" w:color="auto"/>
          </w:divBdr>
        </w:div>
        <w:div w:id="29770902">
          <w:marLeft w:val="0"/>
          <w:marRight w:val="0"/>
          <w:marTop w:val="0"/>
          <w:marBottom w:val="0"/>
          <w:divBdr>
            <w:top w:val="none" w:sz="0" w:space="0" w:color="auto"/>
            <w:left w:val="none" w:sz="0" w:space="0" w:color="auto"/>
            <w:bottom w:val="none" w:sz="0" w:space="0" w:color="auto"/>
            <w:right w:val="none" w:sz="0" w:space="0" w:color="auto"/>
          </w:divBdr>
        </w:div>
        <w:div w:id="1348409688">
          <w:marLeft w:val="0"/>
          <w:marRight w:val="0"/>
          <w:marTop w:val="0"/>
          <w:marBottom w:val="0"/>
          <w:divBdr>
            <w:top w:val="none" w:sz="0" w:space="0" w:color="auto"/>
            <w:left w:val="none" w:sz="0" w:space="0" w:color="auto"/>
            <w:bottom w:val="none" w:sz="0" w:space="0" w:color="auto"/>
            <w:right w:val="none" w:sz="0" w:space="0" w:color="auto"/>
          </w:divBdr>
        </w:div>
        <w:div w:id="1239748335">
          <w:marLeft w:val="0"/>
          <w:marRight w:val="0"/>
          <w:marTop w:val="0"/>
          <w:marBottom w:val="0"/>
          <w:divBdr>
            <w:top w:val="none" w:sz="0" w:space="0" w:color="auto"/>
            <w:left w:val="none" w:sz="0" w:space="0" w:color="auto"/>
            <w:bottom w:val="none" w:sz="0" w:space="0" w:color="auto"/>
            <w:right w:val="none" w:sz="0" w:space="0" w:color="auto"/>
          </w:divBdr>
        </w:div>
        <w:div w:id="1657302972">
          <w:marLeft w:val="0"/>
          <w:marRight w:val="0"/>
          <w:marTop w:val="0"/>
          <w:marBottom w:val="0"/>
          <w:divBdr>
            <w:top w:val="none" w:sz="0" w:space="0" w:color="auto"/>
            <w:left w:val="none" w:sz="0" w:space="0" w:color="auto"/>
            <w:bottom w:val="none" w:sz="0" w:space="0" w:color="auto"/>
            <w:right w:val="none" w:sz="0" w:space="0" w:color="auto"/>
          </w:divBdr>
        </w:div>
        <w:div w:id="564294521">
          <w:marLeft w:val="0"/>
          <w:marRight w:val="0"/>
          <w:marTop w:val="0"/>
          <w:marBottom w:val="0"/>
          <w:divBdr>
            <w:top w:val="none" w:sz="0" w:space="0" w:color="auto"/>
            <w:left w:val="none" w:sz="0" w:space="0" w:color="auto"/>
            <w:bottom w:val="none" w:sz="0" w:space="0" w:color="auto"/>
            <w:right w:val="none" w:sz="0" w:space="0" w:color="auto"/>
          </w:divBdr>
        </w:div>
        <w:div w:id="119424708">
          <w:marLeft w:val="0"/>
          <w:marRight w:val="0"/>
          <w:marTop w:val="0"/>
          <w:marBottom w:val="0"/>
          <w:divBdr>
            <w:top w:val="none" w:sz="0" w:space="0" w:color="auto"/>
            <w:left w:val="none" w:sz="0" w:space="0" w:color="auto"/>
            <w:bottom w:val="none" w:sz="0" w:space="0" w:color="auto"/>
            <w:right w:val="none" w:sz="0" w:space="0" w:color="auto"/>
          </w:divBdr>
        </w:div>
        <w:div w:id="1958021485">
          <w:marLeft w:val="0"/>
          <w:marRight w:val="0"/>
          <w:marTop w:val="0"/>
          <w:marBottom w:val="0"/>
          <w:divBdr>
            <w:top w:val="none" w:sz="0" w:space="0" w:color="auto"/>
            <w:left w:val="none" w:sz="0" w:space="0" w:color="auto"/>
            <w:bottom w:val="none" w:sz="0" w:space="0" w:color="auto"/>
            <w:right w:val="none" w:sz="0" w:space="0" w:color="auto"/>
          </w:divBdr>
        </w:div>
        <w:div w:id="801734305">
          <w:marLeft w:val="0"/>
          <w:marRight w:val="0"/>
          <w:marTop w:val="0"/>
          <w:marBottom w:val="0"/>
          <w:divBdr>
            <w:top w:val="none" w:sz="0" w:space="0" w:color="auto"/>
            <w:left w:val="none" w:sz="0" w:space="0" w:color="auto"/>
            <w:bottom w:val="none" w:sz="0" w:space="0" w:color="auto"/>
            <w:right w:val="none" w:sz="0" w:space="0" w:color="auto"/>
          </w:divBdr>
        </w:div>
      </w:divsChild>
    </w:div>
    <w:div w:id="862284120">
      <w:bodyDiv w:val="1"/>
      <w:marLeft w:val="0"/>
      <w:marRight w:val="0"/>
      <w:marTop w:val="0"/>
      <w:marBottom w:val="0"/>
      <w:divBdr>
        <w:top w:val="none" w:sz="0" w:space="0" w:color="auto"/>
        <w:left w:val="none" w:sz="0" w:space="0" w:color="auto"/>
        <w:bottom w:val="none" w:sz="0" w:space="0" w:color="auto"/>
        <w:right w:val="none" w:sz="0" w:space="0" w:color="auto"/>
      </w:divBdr>
    </w:div>
    <w:div w:id="1465125405">
      <w:bodyDiv w:val="1"/>
      <w:marLeft w:val="0"/>
      <w:marRight w:val="0"/>
      <w:marTop w:val="0"/>
      <w:marBottom w:val="0"/>
      <w:divBdr>
        <w:top w:val="none" w:sz="0" w:space="0" w:color="auto"/>
        <w:left w:val="none" w:sz="0" w:space="0" w:color="auto"/>
        <w:bottom w:val="none" w:sz="0" w:space="0" w:color="auto"/>
        <w:right w:val="none" w:sz="0" w:space="0" w:color="auto"/>
      </w:divBdr>
      <w:divsChild>
        <w:div w:id="1212426179">
          <w:marLeft w:val="0"/>
          <w:marRight w:val="0"/>
          <w:marTop w:val="0"/>
          <w:marBottom w:val="0"/>
          <w:divBdr>
            <w:top w:val="none" w:sz="0" w:space="0" w:color="auto"/>
            <w:left w:val="none" w:sz="0" w:space="0" w:color="auto"/>
            <w:bottom w:val="none" w:sz="0" w:space="0" w:color="auto"/>
            <w:right w:val="none" w:sz="0" w:space="0" w:color="auto"/>
          </w:divBdr>
        </w:div>
        <w:div w:id="1805080446">
          <w:marLeft w:val="0"/>
          <w:marRight w:val="0"/>
          <w:marTop w:val="0"/>
          <w:marBottom w:val="0"/>
          <w:divBdr>
            <w:top w:val="none" w:sz="0" w:space="0" w:color="auto"/>
            <w:left w:val="none" w:sz="0" w:space="0" w:color="auto"/>
            <w:bottom w:val="none" w:sz="0" w:space="0" w:color="auto"/>
            <w:right w:val="none" w:sz="0" w:space="0" w:color="auto"/>
          </w:divBdr>
        </w:div>
        <w:div w:id="821121207">
          <w:marLeft w:val="0"/>
          <w:marRight w:val="0"/>
          <w:marTop w:val="0"/>
          <w:marBottom w:val="0"/>
          <w:divBdr>
            <w:top w:val="none" w:sz="0" w:space="0" w:color="auto"/>
            <w:left w:val="none" w:sz="0" w:space="0" w:color="auto"/>
            <w:bottom w:val="none" w:sz="0" w:space="0" w:color="auto"/>
            <w:right w:val="none" w:sz="0" w:space="0" w:color="auto"/>
          </w:divBdr>
        </w:div>
        <w:div w:id="335765887">
          <w:marLeft w:val="0"/>
          <w:marRight w:val="0"/>
          <w:marTop w:val="0"/>
          <w:marBottom w:val="0"/>
          <w:divBdr>
            <w:top w:val="none" w:sz="0" w:space="0" w:color="auto"/>
            <w:left w:val="none" w:sz="0" w:space="0" w:color="auto"/>
            <w:bottom w:val="none" w:sz="0" w:space="0" w:color="auto"/>
            <w:right w:val="none" w:sz="0" w:space="0" w:color="auto"/>
          </w:divBdr>
        </w:div>
        <w:div w:id="1641883453">
          <w:marLeft w:val="0"/>
          <w:marRight w:val="0"/>
          <w:marTop w:val="0"/>
          <w:marBottom w:val="0"/>
          <w:divBdr>
            <w:top w:val="none" w:sz="0" w:space="0" w:color="auto"/>
            <w:left w:val="none" w:sz="0" w:space="0" w:color="auto"/>
            <w:bottom w:val="none" w:sz="0" w:space="0" w:color="auto"/>
            <w:right w:val="none" w:sz="0" w:space="0" w:color="auto"/>
          </w:divBdr>
        </w:div>
        <w:div w:id="1595741037">
          <w:marLeft w:val="0"/>
          <w:marRight w:val="0"/>
          <w:marTop w:val="0"/>
          <w:marBottom w:val="0"/>
          <w:divBdr>
            <w:top w:val="none" w:sz="0" w:space="0" w:color="auto"/>
            <w:left w:val="none" w:sz="0" w:space="0" w:color="auto"/>
            <w:bottom w:val="none" w:sz="0" w:space="0" w:color="auto"/>
            <w:right w:val="none" w:sz="0" w:space="0" w:color="auto"/>
          </w:divBdr>
        </w:div>
        <w:div w:id="1063793335">
          <w:marLeft w:val="0"/>
          <w:marRight w:val="0"/>
          <w:marTop w:val="0"/>
          <w:marBottom w:val="0"/>
          <w:divBdr>
            <w:top w:val="none" w:sz="0" w:space="0" w:color="auto"/>
            <w:left w:val="none" w:sz="0" w:space="0" w:color="auto"/>
            <w:bottom w:val="none" w:sz="0" w:space="0" w:color="auto"/>
            <w:right w:val="none" w:sz="0" w:space="0" w:color="auto"/>
          </w:divBdr>
        </w:div>
        <w:div w:id="831216133">
          <w:marLeft w:val="0"/>
          <w:marRight w:val="0"/>
          <w:marTop w:val="0"/>
          <w:marBottom w:val="0"/>
          <w:divBdr>
            <w:top w:val="none" w:sz="0" w:space="0" w:color="auto"/>
            <w:left w:val="none" w:sz="0" w:space="0" w:color="auto"/>
            <w:bottom w:val="none" w:sz="0" w:space="0" w:color="auto"/>
            <w:right w:val="none" w:sz="0" w:space="0" w:color="auto"/>
          </w:divBdr>
        </w:div>
        <w:div w:id="285965818">
          <w:marLeft w:val="0"/>
          <w:marRight w:val="0"/>
          <w:marTop w:val="0"/>
          <w:marBottom w:val="0"/>
          <w:divBdr>
            <w:top w:val="none" w:sz="0" w:space="0" w:color="auto"/>
            <w:left w:val="none" w:sz="0" w:space="0" w:color="auto"/>
            <w:bottom w:val="none" w:sz="0" w:space="0" w:color="auto"/>
            <w:right w:val="none" w:sz="0" w:space="0" w:color="auto"/>
          </w:divBdr>
        </w:div>
        <w:div w:id="272516502">
          <w:marLeft w:val="0"/>
          <w:marRight w:val="0"/>
          <w:marTop w:val="0"/>
          <w:marBottom w:val="0"/>
          <w:divBdr>
            <w:top w:val="none" w:sz="0" w:space="0" w:color="auto"/>
            <w:left w:val="none" w:sz="0" w:space="0" w:color="auto"/>
            <w:bottom w:val="none" w:sz="0" w:space="0" w:color="auto"/>
            <w:right w:val="none" w:sz="0" w:space="0" w:color="auto"/>
          </w:divBdr>
        </w:div>
        <w:div w:id="950626973">
          <w:marLeft w:val="0"/>
          <w:marRight w:val="0"/>
          <w:marTop w:val="0"/>
          <w:marBottom w:val="0"/>
          <w:divBdr>
            <w:top w:val="none" w:sz="0" w:space="0" w:color="auto"/>
            <w:left w:val="none" w:sz="0" w:space="0" w:color="auto"/>
            <w:bottom w:val="none" w:sz="0" w:space="0" w:color="auto"/>
            <w:right w:val="none" w:sz="0" w:space="0" w:color="auto"/>
          </w:divBdr>
        </w:div>
        <w:div w:id="891381059">
          <w:marLeft w:val="0"/>
          <w:marRight w:val="0"/>
          <w:marTop w:val="0"/>
          <w:marBottom w:val="0"/>
          <w:divBdr>
            <w:top w:val="none" w:sz="0" w:space="0" w:color="auto"/>
            <w:left w:val="none" w:sz="0" w:space="0" w:color="auto"/>
            <w:bottom w:val="none" w:sz="0" w:space="0" w:color="auto"/>
            <w:right w:val="none" w:sz="0" w:space="0" w:color="auto"/>
          </w:divBdr>
        </w:div>
        <w:div w:id="1723169810">
          <w:marLeft w:val="0"/>
          <w:marRight w:val="0"/>
          <w:marTop w:val="0"/>
          <w:marBottom w:val="0"/>
          <w:divBdr>
            <w:top w:val="none" w:sz="0" w:space="0" w:color="auto"/>
            <w:left w:val="none" w:sz="0" w:space="0" w:color="auto"/>
            <w:bottom w:val="none" w:sz="0" w:space="0" w:color="auto"/>
            <w:right w:val="none" w:sz="0" w:space="0" w:color="auto"/>
          </w:divBdr>
        </w:div>
        <w:div w:id="2113697802">
          <w:marLeft w:val="0"/>
          <w:marRight w:val="0"/>
          <w:marTop w:val="0"/>
          <w:marBottom w:val="0"/>
          <w:divBdr>
            <w:top w:val="none" w:sz="0" w:space="0" w:color="auto"/>
            <w:left w:val="none" w:sz="0" w:space="0" w:color="auto"/>
            <w:bottom w:val="none" w:sz="0" w:space="0" w:color="auto"/>
            <w:right w:val="none" w:sz="0" w:space="0" w:color="auto"/>
          </w:divBdr>
        </w:div>
        <w:div w:id="985476373">
          <w:marLeft w:val="0"/>
          <w:marRight w:val="0"/>
          <w:marTop w:val="0"/>
          <w:marBottom w:val="0"/>
          <w:divBdr>
            <w:top w:val="none" w:sz="0" w:space="0" w:color="auto"/>
            <w:left w:val="none" w:sz="0" w:space="0" w:color="auto"/>
            <w:bottom w:val="none" w:sz="0" w:space="0" w:color="auto"/>
            <w:right w:val="none" w:sz="0" w:space="0" w:color="auto"/>
          </w:divBdr>
        </w:div>
        <w:div w:id="475537301">
          <w:marLeft w:val="0"/>
          <w:marRight w:val="0"/>
          <w:marTop w:val="0"/>
          <w:marBottom w:val="0"/>
          <w:divBdr>
            <w:top w:val="none" w:sz="0" w:space="0" w:color="auto"/>
            <w:left w:val="none" w:sz="0" w:space="0" w:color="auto"/>
            <w:bottom w:val="none" w:sz="0" w:space="0" w:color="auto"/>
            <w:right w:val="none" w:sz="0" w:space="0" w:color="auto"/>
          </w:divBdr>
        </w:div>
        <w:div w:id="381177087">
          <w:marLeft w:val="0"/>
          <w:marRight w:val="0"/>
          <w:marTop w:val="0"/>
          <w:marBottom w:val="0"/>
          <w:divBdr>
            <w:top w:val="none" w:sz="0" w:space="0" w:color="auto"/>
            <w:left w:val="none" w:sz="0" w:space="0" w:color="auto"/>
            <w:bottom w:val="none" w:sz="0" w:space="0" w:color="auto"/>
            <w:right w:val="none" w:sz="0" w:space="0" w:color="auto"/>
          </w:divBdr>
        </w:div>
        <w:div w:id="1998266219">
          <w:marLeft w:val="0"/>
          <w:marRight w:val="0"/>
          <w:marTop w:val="0"/>
          <w:marBottom w:val="0"/>
          <w:divBdr>
            <w:top w:val="none" w:sz="0" w:space="0" w:color="auto"/>
            <w:left w:val="none" w:sz="0" w:space="0" w:color="auto"/>
            <w:bottom w:val="none" w:sz="0" w:space="0" w:color="auto"/>
            <w:right w:val="none" w:sz="0" w:space="0" w:color="auto"/>
          </w:divBdr>
        </w:div>
      </w:divsChild>
    </w:div>
    <w:div w:id="1811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2458-C7A2-4548-AD9F-278B24B6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1334</Words>
  <Characters>7207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silvilene alves</dc:creator>
  <cp:keywords/>
  <dc:description/>
  <cp:lastModifiedBy>pedro castro</cp:lastModifiedBy>
  <cp:revision>3</cp:revision>
  <dcterms:created xsi:type="dcterms:W3CDTF">2021-04-10T15:49:00Z</dcterms:created>
  <dcterms:modified xsi:type="dcterms:W3CDTF">2021-04-10T16:55:00Z</dcterms:modified>
</cp:coreProperties>
</file>