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"/>
        <w:gridCol w:w="2115"/>
        <w:gridCol w:w="3572"/>
        <w:gridCol w:w="859"/>
        <w:gridCol w:w="1152"/>
        <w:gridCol w:w="1716"/>
        <w:gridCol w:w="248"/>
        <w:tblGridChange w:id="0">
          <w:tblGrid>
            <w:gridCol w:w="1020"/>
            <w:gridCol w:w="2115"/>
            <w:gridCol w:w="3572"/>
            <w:gridCol w:w="859"/>
            <w:gridCol w:w="1152"/>
            <w:gridCol w:w="1716"/>
            <w:gridCol w:w="248"/>
          </w:tblGrid>
        </w:tblGridChange>
      </w:tblGrid>
      <w:tr>
        <w:trPr>
          <w:trHeight w:val="5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-8250</wp:posOffset>
                  </wp:positionH>
                  <wp:positionV relativeFrom="paragraph">
                    <wp:posOffset>47625</wp:posOffset>
                  </wp:positionV>
                  <wp:extent cx="480060" cy="666750"/>
                  <wp:effectExtent b="0" l="0" r="0" t="0"/>
                  <wp:wrapSquare wrapText="bothSides" distB="0" distT="0" distL="114300" distR="11430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666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03">
            <w:pPr>
              <w:spacing w:after="80" w:before="8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COLÉGIO MARIA JOSÉ DA SILVA MELO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QUANTIT.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________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QUALIT.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________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NOTA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Série: 7° ano fund.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Professor(a): Fernanda Aparecida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ind w:left="-10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 Isabela Maria silva de Araújo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Nº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VERIFICAÇÃO DA APRENDIZAGEM DE HISTÓRIA</w:t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-88896</wp:posOffset>
                </wp:positionH>
                <wp:positionV relativeFrom="paragraph">
                  <wp:posOffset>1086135</wp:posOffset>
                </wp:positionV>
                <wp:extent cx="6789683" cy="893379"/>
                <wp:effectExtent b="21590" l="0" r="1143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683" cy="893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73" w:rsidDel="00000000" w:rsidP="00164072" w:rsidRDefault="00CF2A73" w:rsidRPr="00164072">
                            <w:pPr>
                              <w:rPr>
                                <w:rFonts w:ascii="Times New Roman" w:cs="Times New Roman" w:hAnsi="Times New Roman"/>
                                <w:b w:val="1"/>
                                <w:u w:val="single"/>
                              </w:rPr>
                            </w:pPr>
                            <w:r w:rsidDel="00000000" w:rsidR="00000000" w:rsidRPr="00164072">
                              <w:rPr>
                                <w:rFonts w:ascii="Times New Roman" w:cs="Times New Roman" w:hAnsi="Times New Roman"/>
                                <w:b w:val="1"/>
                                <w:u w:val="single"/>
                              </w:rPr>
                              <w:t>ATENÇÃO</w:t>
                            </w:r>
                          </w:p>
                          <w:p w:rsidR="00CF2A73" w:rsidDel="00000000" w:rsidP="00164072" w:rsidRDefault="00CF2A73" w:rsidRPr="0016407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left="284" w:firstLine="0"/>
                              <w:jc w:val="both"/>
                              <w:rPr>
                                <w:rFonts w:ascii="Times New Roman" w:cs="Times New Roman" w:hAnsi="Times New Roman"/>
                              </w:rPr>
                            </w:pPr>
                            <w:r w:rsidDel="00000000" w:rsidR="00000000" w:rsidRPr="00164072">
                              <w:rPr>
                                <w:rFonts w:ascii="Times New Roman" w:cs="Times New Roman" w:hAnsi="Times New Roman"/>
                              </w:rPr>
                              <w:t>A AVALIAÇÃO</w:t>
                            </w:r>
                            <w:r w:rsidDel="00000000" w:rsidR="00802BC4" w:rsidRPr="00164072">
                              <w:rPr>
                                <w:rFonts w:ascii="Times New Roman" w:cs="Times New Roman" w:hAnsi="Times New Roman"/>
                              </w:rPr>
                              <w:t xml:space="preserve"> É COMPOSTA DE 9</w:t>
                            </w:r>
                            <w:r w:rsidDel="00000000" w:rsidR="00000000" w:rsidRPr="00164072">
                              <w:rPr>
                                <w:rFonts w:ascii="Times New Roman" w:cs="Times New Roman" w:hAnsi="Times New Roman"/>
                              </w:rPr>
                              <w:t xml:space="preserve"> QUESTÕES DE MULTIPLA ESCOLHA</w:t>
                            </w:r>
                            <w:r w:rsidDel="00000000" w:rsidR="00802BC4" w:rsidRPr="00164072">
                              <w:rPr>
                                <w:rFonts w:ascii="Times New Roman" w:cs="Times New Roman" w:hAnsi="Times New Roman"/>
                              </w:rPr>
                              <w:t xml:space="preserve"> E UMA SUBJETIVA.</w:t>
                            </w:r>
                          </w:p>
                          <w:p w:rsidR="00CF2A73" w:rsidDel="00000000" w:rsidP="00164072" w:rsidRDefault="00CF2A73" w:rsidRPr="0016407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left="284" w:firstLine="0"/>
                              <w:jc w:val="both"/>
                              <w:rPr>
                                <w:rFonts w:ascii="Times New Roman" w:cs="Times New Roman" w:hAnsi="Times New Roman"/>
                              </w:rPr>
                            </w:pPr>
                            <w:r w:rsidDel="00000000" w:rsidR="00000000" w:rsidRPr="00164072">
                              <w:rPr>
                                <w:rFonts w:ascii="Times New Roman" w:cs="Times New Roman" w:hAnsi="Times New Roman"/>
                              </w:rPr>
                              <w:t>CADA QUESTÃO VALE 0,8 DÉCIMOS, TOTALIZANDO 8,0 PONTOS</w:t>
                            </w:r>
                          </w:p>
                          <w:p w:rsidR="00CF2A73" w:rsidDel="00000000" w:rsidP="00164072" w:rsidRDefault="00CF2A73" w:rsidRPr="0016407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left="284" w:firstLine="0"/>
                              <w:jc w:val="both"/>
                              <w:rPr>
                                <w:rFonts w:ascii="Times New Roman" w:cs="Times New Roman" w:hAnsi="Times New Roman"/>
                              </w:rPr>
                            </w:pPr>
                            <w:r w:rsidDel="00000000" w:rsidR="00000000" w:rsidRPr="00164072">
                              <w:rPr>
                                <w:rFonts w:ascii="Times New Roman" w:cs="Times New Roman" w:hAnsi="Times New Roman"/>
                              </w:rPr>
                              <w:t>O RESTANTE DA NOTA SERÁ COMPLEMENTADA PELO QUALITATIVO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-88896</wp:posOffset>
                </wp:positionH>
                <wp:positionV relativeFrom="paragraph">
                  <wp:posOffset>1086135</wp:posOffset>
                </wp:positionV>
                <wp:extent cx="6801113" cy="914969"/>
                <wp:effectExtent b="0" l="0" r="0" t="0"/>
                <wp:wrapNone/>
                <wp:docPr id="2"/>
                <a:graphic>
                  <a:graphicData uri="http://schemas.openxmlformats.org/drawingml/2006/picture">
                    <pic:pic>
                      <pic:nvPicPr>
                        <pic:cNvPr id="0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1113" cy="9149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01.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Sobre a localização dos povos pré-colombianos, marque a alternativa correta sobre a ordem: Maias, Incas e Astecas.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a) Аmérіса Сеntrаl, Аmérіса dо Ѕul, Аmérіса Сеntrаl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Аmérіса dо Ѕul, Аmérіса Сеntrаl, Аmérіса dо Ѕul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Аmérіса dо Ѕul, Аmérіса Сеntrаl, Аmérіса Сеntrаl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Аmérіса Сеntrаl, Аmérіса Сеntrаl, Аmérіса dо Ѕul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02.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capital asteca impressionou os espanhóis pela quantidade de habitantes (estima-se um número entre 200.000 e 300.000 habitantes) e pela grandiosidade das construções. Os espanhóis a conquistaram em 1521 sob a liderança de Hernán Cortés. Estamos falando de: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Teotihuacan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Calpulli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c) Tenochtitlán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Yucatã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03.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Qual era a base da economia asteca?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A base da economia asteca era a pecuária – com a criação de gado -, o comércio e o artesanato.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A base da economia asteca era a pecuária – com plantações de cereais e milhos -, a pecuária – com a criação de gado – e o artesanato.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A base da economia asteca era o comércio e a pecuária – com a criação de gado.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d) A base da economia asteca era a agricultura – com plantações de cereais e milhos, batata e cacau -, o comércio e o artesanato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04.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fim da civilização asteca se deve principalmente: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a) à superioridade bélica dos invasores espanhóis.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às guerras internas que desestabilizaram o Império Asteca.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a catástrofes naturais que mataram e destruíram uma parte expressiva do Império Asteca.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à incapacidade de controlar suas próprias finanças.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05.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Leia as afirmações a respeito da Civilização Maia e marque a alternativa incorreta: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Vivia em cidades-estado independentes.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Quando os espanhóis chegaram, os maias estavam no auge e dominavam vários povos nas proximidades. 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Formava uma sociedade extremamente hierarquizada.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Possuía uma religião politeísta, ou seja, constituída por vários deuses.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06.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organização social maia se definia em três camadas sociais. Quais eram elas?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Líder religioso; servidores do Estado e trabalhadores braçais e agricultores.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Líder religioso; grandes fazendeiros e trabalhadores braçais e agricultores.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Família real; líder religioso e trabalhadores braçais e agricultores.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d) Família real; servidores do Estado e trabalhadores braçais e agricultores.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07.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cultura maia, uma das mais importantes do mundo pré-colombiano, floresceu na região que hoje corresponde ao(s):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norte de Guatemala, Belize, parte de El Salvador, Honduras e sudeste do México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Paraguai e Bolívia.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Brasil e Venezuela.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Uruguai, Argentina e sul do Chile.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08.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termo “Inca”, apesar de estar associado a uma civilização pré-colombiana, não designa uma etnia, mas sim seu governante. O Inca era considerado descendente direto do Deus Sol. Isso o tornava legislador, executor das leis e comandante supremo do exército. Qual era, então, a etnia dominante governada pelo Inca e em que região da América ela se desenvolveu?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Etnia Bantu, que se desenvolveu na região norte da América do Sul, sobretudo nos atuais Peru e Equador.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Etnia olmeca, que se desenvolveu no atual México e que deu origem aos astecas, posteriormente.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Etnia Quíchua, que se desenvolveu na região norte da América do Sul, sobretudo nos atuais Peru e Equador.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Etnia tupi-guarani, que se desenvolveu na região da Amazônia e compreende a atual Colômbia e o atual estado do Amazonas.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09.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Escreva o nome dos integrantes da sociedade inca, utilize as palavras do quadro para resolver a questão.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101539</wp:posOffset>
                </wp:positionH>
                <wp:positionV relativeFrom="paragraph">
                  <wp:posOffset>50275</wp:posOffset>
                </wp:positionV>
                <wp:extent cx="6442841" cy="325821"/>
                <wp:effectExtent b="17145" l="0" r="1524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841" cy="325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D43" w:rsidDel="00000000" w:rsidP="00420D43" w:rsidRDefault="00420D43" w:rsidRPr="006B150F">
                            <w:pPr>
                              <w:jc w:val="center"/>
                              <w:rPr>
                                <w:rFonts w:ascii="Arial Unicode MS" w:cs="Arial Unicode MS" w:eastAsia="Arial Unicode MS" w:hAnsi="Arial Unicode MS"/>
                                <w:i w:val="1"/>
                              </w:rPr>
                            </w:pPr>
                            <w:r w:rsidDel="00000000" w:rsidR="00000000" w:rsidRPr="006B150F">
                              <w:rPr>
                                <w:rFonts w:ascii="Arial Unicode MS" w:cs="Arial Unicode MS" w:eastAsia="Arial Unicode MS" w:hAnsi="Arial Unicode MS"/>
                                <w:i w:val="1"/>
                              </w:rPr>
                              <w:t xml:space="preserve">Sapa Inca - Guerreiros - Camponeses ou agricultores - </w:t>
                            </w:r>
                            <w:r w:rsidDel="00000000" w:rsidR="00802BC4" w:rsidRPr="006B150F">
                              <w:rPr>
                                <w:rFonts w:ascii="Arial Unicode MS" w:cs="Arial Unicode MS" w:eastAsia="Arial Unicode MS" w:hAnsi="Arial Unicode MS"/>
                                <w:i w:val="1"/>
                              </w:rPr>
                              <w:t>Sacerdotes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101539</wp:posOffset>
                </wp:positionH>
                <wp:positionV relativeFrom="paragraph">
                  <wp:posOffset>50275</wp:posOffset>
                </wp:positionV>
                <wp:extent cx="6458081" cy="342966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8081" cy="3429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Sapa Inca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imperador supremo e proprietário de tudo.</w:t>
      </w:r>
    </w:p>
    <w:p w:rsidR="00000000" w:rsidDel="00000000" w:rsidP="00000000" w:rsidRDefault="00000000" w:rsidRPr="00000000" w14:paraId="00000070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Sacerdotes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habitavam os templos e realizavam as cerimônias religiosas.</w:t>
      </w:r>
    </w:p>
    <w:p w:rsidR="00000000" w:rsidDel="00000000" w:rsidP="00000000" w:rsidRDefault="00000000" w:rsidRPr="00000000" w14:paraId="00000071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Camponeses ou agricultores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moradores dos ayllus, trabalhavam na produção de alimentos.</w:t>
      </w:r>
    </w:p>
    <w:p w:rsidR="00000000" w:rsidDel="00000000" w:rsidP="00000000" w:rsidRDefault="00000000" w:rsidRPr="00000000" w14:paraId="00000072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Guerreiros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responsáveis pelas guerras e proteção dos territórios.</w:t>
      </w:r>
    </w:p>
    <w:p w:rsidR="00000000" w:rsidDel="00000000" w:rsidP="00000000" w:rsidRDefault="00000000" w:rsidRPr="00000000" w14:paraId="00000073">
      <w:pPr>
        <w:tabs>
          <w:tab w:val="left" w:pos="5954"/>
        </w:tabs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5954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10.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que eram os Ayllus na sociedade inca?</w:t>
      </w:r>
    </w:p>
    <w:p w:rsidR="00000000" w:rsidDel="00000000" w:rsidP="00000000" w:rsidRDefault="00000000" w:rsidRPr="00000000" w14:paraId="00000075">
      <w:pPr>
        <w:tabs>
          <w:tab w:val="left" w:pos="5954"/>
        </w:tabs>
        <w:spacing w:after="0"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5954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Templos religiosos destinados ao culto do deus Sol.</w:t>
      </w:r>
    </w:p>
    <w:p w:rsidR="00000000" w:rsidDel="00000000" w:rsidP="00000000" w:rsidRDefault="00000000" w:rsidRPr="00000000" w14:paraId="00000077">
      <w:pPr>
        <w:tabs>
          <w:tab w:val="left" w:pos="5954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) Comunidades formadas por pequenas famílias, que cultivavam um pedaço de terra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8">
      <w:pPr>
        <w:tabs>
          <w:tab w:val="left" w:pos="5954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Local de criação das lhamas, vicunhas e alpacas.</w:t>
      </w:r>
    </w:p>
    <w:p w:rsidR="00000000" w:rsidDel="00000000" w:rsidP="00000000" w:rsidRDefault="00000000" w:rsidRPr="00000000" w14:paraId="00000079">
      <w:pPr>
        <w:tabs>
          <w:tab w:val="left" w:pos="5954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Chefe guerreiro do exército inca.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nul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