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C5710F" w:rsidRPr="00C5710F" w14:paraId="7DF71CE9" w14:textId="77777777" w:rsidTr="0029450D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6FD62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2DF20959" wp14:editId="395D6D2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035FA2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8AB30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020B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7D6E39A4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D0A56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24A1A" w14:textId="1A6111E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Série:</w:t>
            </w:r>
            <w:r w:rsidRPr="00C5710F">
              <w:rPr>
                <w:rFonts w:ascii="Times New Roman" w:hAnsi="Times New Roman" w:cs="Times New Roman"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9E83" w14:textId="0CD2875C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Professor:</w:t>
            </w:r>
            <w:r w:rsidRPr="00C57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710F">
              <w:rPr>
                <w:rFonts w:ascii="Times New Roman" w:hAnsi="Times New Roman" w:cs="Times New Roman"/>
              </w:rPr>
              <w:t>Silvilene</w:t>
            </w:r>
            <w:proofErr w:type="spellEnd"/>
            <w:r w:rsidRPr="00C5710F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E3FA" w14:textId="0D19F3F1" w:rsidR="007B16F8" w:rsidRPr="00C5710F" w:rsidRDefault="007B16F8" w:rsidP="00334ED1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Data:</w:t>
            </w:r>
            <w:r w:rsidRPr="00C5710F">
              <w:rPr>
                <w:rFonts w:ascii="Times New Roman" w:hAnsi="Times New Roman" w:cs="Times New Roman"/>
              </w:rPr>
              <w:t xml:space="preserve">  </w:t>
            </w:r>
            <w:r w:rsidR="00334ED1">
              <w:rPr>
                <w:rFonts w:ascii="Times New Roman" w:hAnsi="Times New Roman" w:cs="Times New Roman"/>
              </w:rPr>
              <w:t>27</w:t>
            </w:r>
            <w:bookmarkStart w:id="0" w:name="_GoBack"/>
            <w:bookmarkEnd w:id="0"/>
            <w:r w:rsidRPr="00C5710F">
              <w:rPr>
                <w:rFonts w:ascii="Times New Roman" w:hAnsi="Times New Roman" w:cs="Times New Roman"/>
              </w:rPr>
              <w:t xml:space="preserve">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8C63D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9D286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6542FFCF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360D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52BB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6D11C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0FEB4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982FEE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73B713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1792D820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92F9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2E14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78405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30639F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6AA041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1CEF9349" w14:textId="77777777" w:rsidTr="0029450D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9F66C" w14:textId="60FF585E" w:rsidR="007B16F8" w:rsidRPr="00C5710F" w:rsidRDefault="007B16F8" w:rsidP="0029450D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DCBA903" w14:textId="5566AA24" w:rsidR="00FD7A30" w:rsidRPr="00C5710F" w:rsidRDefault="00FD7A30" w:rsidP="007B16F8">
      <w:pPr>
        <w:spacing w:after="0" w:line="240" w:lineRule="auto"/>
        <w:rPr>
          <w:rFonts w:ascii="Times New Roman" w:hAnsi="Times New Roman" w:cs="Times New Roman"/>
        </w:rPr>
      </w:pPr>
    </w:p>
    <w:p w14:paraId="0A66005E" w14:textId="77777777" w:rsidR="00C5710F" w:rsidRDefault="006876F9" w:rsidP="007B16F8">
      <w:pPr>
        <w:spacing w:after="0" w:line="240" w:lineRule="auto"/>
        <w:rPr>
          <w:rFonts w:ascii="Times New Roman" w:hAnsi="Times New Roman" w:cs="Times New Roman"/>
          <w:noProof/>
          <w:lang w:eastAsia="pt-BR"/>
        </w:rPr>
      </w:pPr>
      <w:r w:rsidRPr="00C5710F">
        <w:rPr>
          <w:rFonts w:ascii="Times New Roman" w:hAnsi="Times New Roman" w:cs="Times New Roman"/>
          <w:b/>
          <w:bCs/>
        </w:rPr>
        <w:t>QUESTÃO 01</w:t>
      </w:r>
      <w:r w:rsidRPr="00C5710F">
        <w:rPr>
          <w:rFonts w:ascii="Times New Roman" w:hAnsi="Times New Roman" w:cs="Times New Roman"/>
        </w:rPr>
        <w:t>- Analise.</w:t>
      </w:r>
    </w:p>
    <w:p w14:paraId="5EBCC475" w14:textId="0628C9DA" w:rsidR="00944AAD" w:rsidRPr="00C5710F" w:rsidRDefault="00944AAD" w:rsidP="00221AF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EAEC6DB" wp14:editId="142B57F3">
            <wp:extent cx="6505575" cy="210502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599" b="7353"/>
                    <a:stretch/>
                  </pic:blipFill>
                  <pic:spPr bwMode="auto">
                    <a:xfrm>
                      <a:off x="0" y="0"/>
                      <a:ext cx="6505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E5E5C" w14:textId="5EA00BD7" w:rsidR="00944AAD" w:rsidRPr="00C5710F" w:rsidRDefault="00944A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3CF30FE5" w14:textId="2AC57DB1" w:rsidR="00944AAD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Qual a reação do Cascão no último quadrinho? Justifique.</w:t>
      </w:r>
    </w:p>
    <w:p w14:paraId="724391B1" w14:textId="0CF857DB" w:rsidR="006876F9" w:rsidRDefault="006876F9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23407C28" w14:textId="77777777" w:rsidR="00C5710F" w:rsidRPr="00C5710F" w:rsidRDefault="00C5710F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2E4F3038" w14:textId="620544A9" w:rsidR="006876F9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Analise a fala “Remendei a bola faz tempo.” E apresente as classes gramaticais das palavras.</w:t>
      </w:r>
    </w:p>
    <w:p w14:paraId="368D77AB" w14:textId="76D8B6E2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8AA09D" w14:textId="77777777" w:rsidR="00C5710F" w:rsidRPr="00C5710F" w:rsidRDefault="00C5710F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5F06A4A" w14:textId="7D72F560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02</w:t>
      </w:r>
      <w:r w:rsidRPr="00C5710F">
        <w:rPr>
          <w:rFonts w:ascii="Times New Roman" w:hAnsi="Times New Roman" w:cs="Times New Roman"/>
        </w:rPr>
        <w:t xml:space="preserve">- Use </w:t>
      </w:r>
      <w:r w:rsidRPr="00C5710F">
        <w:rPr>
          <w:rFonts w:ascii="Times New Roman" w:hAnsi="Times New Roman" w:cs="Times New Roman"/>
          <w:b/>
          <w:bCs/>
        </w:rPr>
        <w:t>I</w:t>
      </w:r>
      <w:r w:rsidRPr="00C5710F">
        <w:rPr>
          <w:rFonts w:ascii="Times New Roman" w:hAnsi="Times New Roman" w:cs="Times New Roman"/>
        </w:rPr>
        <w:t xml:space="preserve"> para Modo Indicativo, </w:t>
      </w:r>
      <w:r w:rsidRPr="00C5710F">
        <w:rPr>
          <w:rFonts w:ascii="Times New Roman" w:hAnsi="Times New Roman" w:cs="Times New Roman"/>
          <w:b/>
          <w:bCs/>
        </w:rPr>
        <w:t>II</w:t>
      </w:r>
      <w:r w:rsidRPr="00C5710F">
        <w:rPr>
          <w:rFonts w:ascii="Times New Roman" w:hAnsi="Times New Roman" w:cs="Times New Roman"/>
        </w:rPr>
        <w:t xml:space="preserve"> para Modo Subjuntivo e </w:t>
      </w:r>
      <w:r w:rsidRPr="00C5710F">
        <w:rPr>
          <w:rFonts w:ascii="Times New Roman" w:hAnsi="Times New Roman" w:cs="Times New Roman"/>
          <w:b/>
          <w:bCs/>
        </w:rPr>
        <w:t xml:space="preserve">III </w:t>
      </w:r>
      <w:r w:rsidRPr="00C5710F">
        <w:rPr>
          <w:rFonts w:ascii="Times New Roman" w:hAnsi="Times New Roman" w:cs="Times New Roman"/>
        </w:rPr>
        <w:t>para Modo Imperativo:</w:t>
      </w:r>
    </w:p>
    <w:p w14:paraId="79874371" w14:textId="77777777" w:rsidR="00221AFE" w:rsidRPr="008737CE" w:rsidRDefault="00221AF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32A8A8D" w14:textId="7E8A4D47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a) Espere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  </w:t>
      </w:r>
      <w:r w:rsidRPr="00C5710F">
        <w:rPr>
          <w:rFonts w:ascii="Times New Roman" w:hAnsi="Times New Roman" w:cs="Times New Roman"/>
        </w:rPr>
        <w:t xml:space="preserve"> </w:t>
      </w:r>
      <w:proofErr w:type="gramEnd"/>
      <w:r w:rsidRPr="00C5710F">
        <w:rPr>
          <w:rFonts w:ascii="Times New Roman" w:hAnsi="Times New Roman" w:cs="Times New Roman"/>
        </w:rPr>
        <w:t>) um pouco, garoto.</w:t>
      </w:r>
    </w:p>
    <w:p w14:paraId="32120BD4" w14:textId="549E0DC6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b) Não sejam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055C58" w:rsidRPr="00C5710F">
        <w:rPr>
          <w:rFonts w:ascii="Times New Roman" w:hAnsi="Times New Roman" w:cs="Times New Roman"/>
        </w:rPr>
        <w:t xml:space="preserve">     </w:t>
      </w:r>
      <w:proofErr w:type="gramEnd"/>
      <w:r w:rsidRPr="00C5710F">
        <w:rPr>
          <w:rFonts w:ascii="Times New Roman" w:hAnsi="Times New Roman" w:cs="Times New Roman"/>
        </w:rPr>
        <w:t>) teimosos!</w:t>
      </w:r>
    </w:p>
    <w:p w14:paraId="795C9E3A" w14:textId="12344185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Gostaria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  </w:t>
      </w:r>
      <w:r w:rsidRPr="00C5710F">
        <w:rPr>
          <w:rFonts w:ascii="Times New Roman" w:hAnsi="Times New Roman" w:cs="Times New Roman"/>
        </w:rPr>
        <w:t xml:space="preserve"> </w:t>
      </w:r>
      <w:proofErr w:type="gramEnd"/>
      <w:r w:rsidRPr="00C5710F">
        <w:rPr>
          <w:rFonts w:ascii="Times New Roman" w:hAnsi="Times New Roman" w:cs="Times New Roman"/>
        </w:rPr>
        <w:t xml:space="preserve">) de que todos fossem ( </w:t>
      </w:r>
      <w:r w:rsidR="00055C58" w:rsidRPr="00C5710F">
        <w:rPr>
          <w:rFonts w:ascii="Times New Roman" w:hAnsi="Times New Roman" w:cs="Times New Roman"/>
        </w:rPr>
        <w:t xml:space="preserve">   </w:t>
      </w:r>
      <w:r w:rsidRPr="00C5710F">
        <w:rPr>
          <w:rFonts w:ascii="Times New Roman" w:hAnsi="Times New Roman" w:cs="Times New Roman"/>
        </w:rPr>
        <w:t>) felizes.</w:t>
      </w:r>
    </w:p>
    <w:p w14:paraId="712F0B95" w14:textId="5BA9B0F9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Devolvam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 </w:t>
      </w:r>
      <w:r w:rsidRPr="00C5710F">
        <w:rPr>
          <w:rFonts w:ascii="Times New Roman" w:hAnsi="Times New Roman" w:cs="Times New Roman"/>
        </w:rPr>
        <w:t xml:space="preserve"> </w:t>
      </w:r>
      <w:proofErr w:type="gramEnd"/>
      <w:r w:rsidRPr="00C5710F">
        <w:rPr>
          <w:rFonts w:ascii="Times New Roman" w:hAnsi="Times New Roman" w:cs="Times New Roman"/>
        </w:rPr>
        <w:t>) tudo, nós lhes suplicamos. (</w:t>
      </w:r>
      <w:r w:rsidR="00055C58" w:rsidRPr="00C5710F">
        <w:rPr>
          <w:rFonts w:ascii="Times New Roman" w:hAnsi="Times New Roman" w:cs="Times New Roman"/>
        </w:rPr>
        <w:t xml:space="preserve">    </w:t>
      </w:r>
      <w:r w:rsidRPr="00C5710F">
        <w:rPr>
          <w:rFonts w:ascii="Times New Roman" w:hAnsi="Times New Roman" w:cs="Times New Roman"/>
        </w:rPr>
        <w:t xml:space="preserve"> )</w:t>
      </w:r>
    </w:p>
    <w:p w14:paraId="3AFBF025" w14:textId="373497E2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e) Quando estiverdes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055C58" w:rsidRPr="00C5710F">
        <w:rPr>
          <w:rFonts w:ascii="Times New Roman" w:hAnsi="Times New Roman" w:cs="Times New Roman"/>
        </w:rPr>
        <w:t xml:space="preserve">  </w:t>
      </w:r>
      <w:proofErr w:type="gramEnd"/>
      <w:r w:rsidRPr="00C5710F">
        <w:rPr>
          <w:rFonts w:ascii="Times New Roman" w:hAnsi="Times New Roman" w:cs="Times New Roman"/>
        </w:rPr>
        <w:t>) com ele, resolvereis (</w:t>
      </w:r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 isso.</w:t>
      </w:r>
    </w:p>
    <w:p w14:paraId="7E8A8443" w14:textId="77777777" w:rsidR="006876F9" w:rsidRPr="008737CE" w:rsidRDefault="006876F9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4B19271" w14:textId="3FF42393" w:rsidR="00724B6F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QUESTAO 03</w:t>
      </w:r>
      <w:r w:rsidR="008737CE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 xml:space="preserve">- </w:t>
      </w:r>
      <w:r w:rsidR="00055C58" w:rsidRPr="00C5710F">
        <w:rPr>
          <w:rFonts w:ascii="Times New Roman" w:hAnsi="Times New Roman" w:cs="Times New Roman"/>
        </w:rPr>
        <w:t>Leia.</w:t>
      </w:r>
    </w:p>
    <w:p w14:paraId="07755CCC" w14:textId="26D07AEC" w:rsidR="00A45976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 xml:space="preserve">PÃ, UMA DIVINDADE </w:t>
      </w:r>
      <w:proofErr w:type="gramStart"/>
      <w:r w:rsidRPr="00C5710F">
        <w:rPr>
          <w:rFonts w:ascii="Times New Roman" w:hAnsi="Times New Roman" w:cs="Times New Roman"/>
          <w:b/>
          <w:bCs/>
        </w:rPr>
        <w:t>RURAL</w:t>
      </w:r>
      <w:proofErr w:type="gramEnd"/>
    </w:p>
    <w:p w14:paraId="1405A7C1" w14:textId="77777777" w:rsidR="008737CE" w:rsidRPr="008737CE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  <w:szCs w:val="12"/>
        </w:rPr>
      </w:pPr>
    </w:p>
    <w:p w14:paraId="6C5A32B4" w14:textId="69E60C0D"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De acordo com a mitologia greco-romana, Pã ou Pan é o deus dos bosques e dos campos, dos rebanhos e dos pastores. Morava em grutas, vagava pelas montanhas e pelos vales e divertia-se caçando ou dirigindo as danças das</w:t>
      </w:r>
    </w:p>
    <w:p w14:paraId="5A9A6698" w14:textId="18396972" w:rsidR="00A45976" w:rsidRPr="00C5710F" w:rsidRDefault="00A45976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ninfas (divindades dos rios, dos bosques, das florestas e dos campos). Amante da música, inventou a </w:t>
      </w:r>
      <w:proofErr w:type="spellStart"/>
      <w:r w:rsidRPr="00C5710F">
        <w:rPr>
          <w:rFonts w:ascii="Times New Roman" w:hAnsi="Times New Roman" w:cs="Times New Roman"/>
        </w:rPr>
        <w:t>avena</w:t>
      </w:r>
      <w:proofErr w:type="spellEnd"/>
      <w:r w:rsidRPr="00C5710F">
        <w:rPr>
          <w:rFonts w:ascii="Times New Roman" w:hAnsi="Times New Roman" w:cs="Times New Roman"/>
        </w:rPr>
        <w:t>, uma flauta, que tocava exemplarmente.</w:t>
      </w:r>
    </w:p>
    <w:p w14:paraId="34D7A8C8" w14:textId="482192DE"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Pã era temido por todos aqueles que tinham que atravessar as matas durante a noite, pois as trevas e a solidão desses lugares predispunham as pessoas a medos e superstições.</w:t>
      </w:r>
    </w:p>
    <w:p w14:paraId="19D3007F" w14:textId="7B4BC686" w:rsidR="00A45976" w:rsidRPr="00C5710F" w:rsidRDefault="00A45976" w:rsidP="007B16F8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Por isso, os pavores desprovidos de causas aparentes eram atribuídos a Pã e chamados de pânico.</w:t>
      </w:r>
    </w:p>
    <w:p w14:paraId="0B08E53D" w14:textId="32E84111" w:rsidR="006876F9" w:rsidRPr="008737CE" w:rsidRDefault="00A45976" w:rsidP="007B16F8">
      <w:pPr>
        <w:spacing w:after="0" w:line="240" w:lineRule="auto"/>
        <w:jc w:val="right"/>
        <w:rPr>
          <w:rFonts w:ascii="Times New Roman" w:hAnsi="Times New Roman" w:cs="Times New Roman"/>
          <w:sz w:val="16"/>
          <w:szCs w:val="20"/>
        </w:rPr>
      </w:pPr>
      <w:r w:rsidRPr="008737CE">
        <w:rPr>
          <w:rFonts w:ascii="Times New Roman" w:hAnsi="Times New Roman" w:cs="Times New Roman"/>
          <w:sz w:val="16"/>
          <w:szCs w:val="20"/>
        </w:rPr>
        <w:t xml:space="preserve">Fonte: Thomas </w:t>
      </w:r>
      <w:proofErr w:type="spellStart"/>
      <w:r w:rsidRPr="008737CE">
        <w:rPr>
          <w:rFonts w:ascii="Times New Roman" w:hAnsi="Times New Roman" w:cs="Times New Roman"/>
          <w:sz w:val="16"/>
          <w:szCs w:val="20"/>
        </w:rPr>
        <w:t>Bulfinch</w:t>
      </w:r>
      <w:proofErr w:type="spellEnd"/>
      <w:r w:rsidRPr="008737CE">
        <w:rPr>
          <w:rFonts w:ascii="Times New Roman" w:hAnsi="Times New Roman" w:cs="Times New Roman"/>
          <w:sz w:val="16"/>
          <w:szCs w:val="20"/>
        </w:rPr>
        <w:t xml:space="preserve">. O livro de ouro da </w:t>
      </w:r>
      <w:proofErr w:type="spellStart"/>
      <w:proofErr w:type="gramStart"/>
      <w:r w:rsidRPr="008737CE">
        <w:rPr>
          <w:rFonts w:ascii="Times New Roman" w:hAnsi="Times New Roman" w:cs="Times New Roman"/>
          <w:sz w:val="16"/>
          <w:szCs w:val="20"/>
        </w:rPr>
        <w:t>mitologia.</w:t>
      </w:r>
      <w:proofErr w:type="gramEnd"/>
      <w:r w:rsidRPr="008737CE">
        <w:rPr>
          <w:rFonts w:ascii="Times New Roman" w:hAnsi="Times New Roman" w:cs="Times New Roman"/>
          <w:sz w:val="16"/>
          <w:szCs w:val="20"/>
        </w:rPr>
        <w:t>Rio</w:t>
      </w:r>
      <w:proofErr w:type="spellEnd"/>
      <w:r w:rsidRPr="008737CE">
        <w:rPr>
          <w:rFonts w:ascii="Times New Roman" w:hAnsi="Times New Roman" w:cs="Times New Roman"/>
          <w:sz w:val="16"/>
          <w:szCs w:val="20"/>
        </w:rPr>
        <w:t xml:space="preserve"> de Janeiro: Ouro, 1967</w:t>
      </w:r>
    </w:p>
    <w:p w14:paraId="1314F78E" w14:textId="2669B5EA" w:rsidR="00A45976" w:rsidRPr="008737CE" w:rsidRDefault="00A45976" w:rsidP="007B16F8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14:paraId="035C61D4" w14:textId="0BF4B0B3" w:rsidR="00A45976" w:rsidRDefault="00A45976" w:rsidP="007B16F8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Em “(...) e a solidão </w:t>
      </w:r>
      <w:r w:rsidRPr="00C5710F">
        <w:rPr>
          <w:rFonts w:ascii="Times New Roman" w:hAnsi="Times New Roman" w:cs="Times New Roman"/>
          <w:b/>
          <w:bCs/>
        </w:rPr>
        <w:t>desses lugares</w:t>
      </w:r>
      <w:r w:rsidRPr="00C5710F">
        <w:rPr>
          <w:rFonts w:ascii="Times New Roman" w:hAnsi="Times New Roman" w:cs="Times New Roman"/>
        </w:rPr>
        <w:t xml:space="preserve"> (</w:t>
      </w:r>
      <w:proofErr w:type="gramStart"/>
      <w:r w:rsidRPr="00C5710F">
        <w:rPr>
          <w:rFonts w:ascii="Times New Roman" w:hAnsi="Times New Roman" w:cs="Times New Roman"/>
        </w:rPr>
        <w:t>...)”, a expressão em destaque”</w:t>
      </w:r>
      <w:proofErr w:type="gramEnd"/>
      <w:r w:rsidRPr="00C5710F">
        <w:rPr>
          <w:rFonts w:ascii="Times New Roman" w:hAnsi="Times New Roman" w:cs="Times New Roman"/>
        </w:rPr>
        <w:t xml:space="preserve"> refere-se</w:t>
      </w:r>
      <w:r w:rsidR="008737CE">
        <w:rPr>
          <w:rFonts w:ascii="Times New Roman" w:hAnsi="Times New Roman" w:cs="Times New Roman"/>
        </w:rPr>
        <w:t>:</w:t>
      </w:r>
    </w:p>
    <w:p w14:paraId="27087EC9" w14:textId="77777777" w:rsidR="008737CE" w:rsidRPr="008737CE" w:rsidRDefault="008737CE" w:rsidP="008737C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0A21AF80" w14:textId="488E1532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às montanhas.</w:t>
      </w:r>
    </w:p>
    <w:p w14:paraId="49567ECB" w14:textId="6890DD2A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aos vales.</w:t>
      </w:r>
    </w:p>
    <w:p w14:paraId="164AFB8E" w14:textId="701AD9D3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aos bosques.</w:t>
      </w:r>
    </w:p>
    <w:p w14:paraId="407495BE" w14:textId="29CB93E1" w:rsidR="00A45976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às matas.</w:t>
      </w:r>
    </w:p>
    <w:p w14:paraId="4BCC4E47" w14:textId="77777777" w:rsidR="008737CE" w:rsidRPr="008737CE" w:rsidRDefault="008737C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7E3E2C4" w14:textId="29DC4278" w:rsidR="008737CE" w:rsidRDefault="00A45976" w:rsidP="008737C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No trecho “De acordo com a </w:t>
      </w:r>
      <w:r w:rsidRPr="00C5710F">
        <w:rPr>
          <w:rFonts w:ascii="Times New Roman" w:hAnsi="Times New Roman" w:cs="Times New Roman"/>
          <w:i/>
          <w:iCs/>
        </w:rPr>
        <w:t xml:space="preserve">mitologia </w:t>
      </w:r>
      <w:r w:rsidRPr="00C5710F">
        <w:rPr>
          <w:rFonts w:ascii="Times New Roman" w:hAnsi="Times New Roman" w:cs="Times New Roman"/>
        </w:rPr>
        <w:t xml:space="preserve">greco-romana, Pã ou Pan é o deus dos </w:t>
      </w:r>
      <w:r w:rsidRPr="00C5710F">
        <w:rPr>
          <w:rFonts w:ascii="Times New Roman" w:hAnsi="Times New Roman" w:cs="Times New Roman"/>
          <w:b/>
          <w:bCs/>
        </w:rPr>
        <w:t xml:space="preserve">bosques </w:t>
      </w:r>
      <w:r w:rsidRPr="00C5710F">
        <w:rPr>
          <w:rFonts w:ascii="Times New Roman" w:hAnsi="Times New Roman" w:cs="Times New Roman"/>
        </w:rPr>
        <w:t>e dos campos, dos rebanhos e dos pastores.” A palavra destacada é;</w:t>
      </w:r>
    </w:p>
    <w:p w14:paraId="01EED189" w14:textId="77777777" w:rsidR="008737CE" w:rsidRPr="008737CE" w:rsidRDefault="008737CE" w:rsidP="008737CE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8"/>
          <w:szCs w:val="8"/>
        </w:rPr>
      </w:pPr>
    </w:p>
    <w:p w14:paraId="3A9843C2" w14:textId="1A5C2547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Substantivo;</w:t>
      </w:r>
    </w:p>
    <w:p w14:paraId="5C0EC7D1" w14:textId="6317F017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Adjetivo;</w:t>
      </w:r>
    </w:p>
    <w:p w14:paraId="28629FCA" w14:textId="59C4EA01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Preposição;</w:t>
      </w:r>
    </w:p>
    <w:p w14:paraId="72521621" w14:textId="1BE240F8" w:rsidR="00A45976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Conjunção;</w:t>
      </w:r>
    </w:p>
    <w:p w14:paraId="41E92360" w14:textId="77777777" w:rsidR="008737CE" w:rsidRPr="00DB0F61" w:rsidRDefault="008737CE" w:rsidP="00DB0F6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3F4547B" w14:textId="77777777" w:rsidR="00DB0F61" w:rsidRDefault="00DB0F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7D505BF" w14:textId="7AC1B2C6" w:rsidR="00724B6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04-</w:t>
      </w:r>
      <w:r w:rsidRPr="00C5710F">
        <w:rPr>
          <w:rFonts w:ascii="Times New Roman" w:hAnsi="Times New Roman" w:cs="Times New Roman"/>
        </w:rPr>
        <w:t xml:space="preserve"> Compare estas duas frases:</w:t>
      </w:r>
    </w:p>
    <w:p w14:paraId="32170158" w14:textId="77777777"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24A5B62" w14:textId="77777777"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I- O pesquisador pretende estudar as plantas medicinais que existem naquela floresta.</w:t>
      </w:r>
    </w:p>
    <w:p w14:paraId="39A0A721" w14:textId="77777777"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II- O pesquisador pretende estudar as plantas medicinais que existam naquela floresta.</w:t>
      </w:r>
    </w:p>
    <w:p w14:paraId="0D789BEB" w14:textId="77777777" w:rsidR="00675613" w:rsidRPr="0030363B" w:rsidRDefault="00675613" w:rsidP="007B16F8">
      <w:pPr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14:paraId="63385F5F" w14:textId="4D388CA6"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I, o verbo em destaque está no presente do indicativo; em II, no presente do subjuntivo. Explique a</w:t>
      </w:r>
    </w:p>
    <w:p w14:paraId="75A057DA" w14:textId="18F5D0AA"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diferença de sentido que essas formas estabelecem entre as duas frases.</w:t>
      </w:r>
    </w:p>
    <w:p w14:paraId="2952D669" w14:textId="345DD1BD"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79B5DBE" w14:textId="77777777"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4475BBB2" w14:textId="77777777" w:rsidR="00321DAD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05</w:t>
      </w:r>
      <w:r w:rsidRPr="00C5710F">
        <w:rPr>
          <w:rFonts w:ascii="Times New Roman" w:hAnsi="Times New Roman" w:cs="Times New Roman"/>
        </w:rPr>
        <w:t>- Leia o trecho:</w:t>
      </w:r>
    </w:p>
    <w:p w14:paraId="7280C1B0" w14:textId="77777777"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3AE79D9" w14:textId="77777777"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Toda a gente dormia com a mulher </w:t>
      </w:r>
      <w:proofErr w:type="gramStart"/>
      <w:r w:rsidRPr="00C5710F">
        <w:rPr>
          <w:rFonts w:ascii="Times New Roman" w:hAnsi="Times New Roman" w:cs="Times New Roman"/>
        </w:rPr>
        <w:t>do Jaqueira</w:t>
      </w:r>
      <w:proofErr w:type="gramEnd"/>
      <w:r w:rsidRPr="00C5710F">
        <w:rPr>
          <w:rFonts w:ascii="Times New Roman" w:hAnsi="Times New Roman" w:cs="Times New Roman"/>
        </w:rPr>
        <w:t>. Era só empurrar a porta. Se a mulher não abria</w:t>
      </w:r>
    </w:p>
    <w:p w14:paraId="0785600A" w14:textId="77777777"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logo, Jaqueira ia abrir, bocejando e ameaçando:</w:t>
      </w:r>
    </w:p>
    <w:p w14:paraId="22C209D2" w14:textId="77777777"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__Um dia eu mato o peste. </w:t>
      </w:r>
      <w:r w:rsidRPr="00C5710F">
        <w:rPr>
          <w:rFonts w:ascii="Times New Roman" w:hAnsi="Times New Roman" w:cs="Times New Roman"/>
          <w:b/>
          <w:bCs/>
        </w:rPr>
        <w:t>Matou.</w:t>
      </w:r>
      <w:r w:rsidRPr="00C5710F">
        <w:rPr>
          <w:rFonts w:ascii="Times New Roman" w:hAnsi="Times New Roman" w:cs="Times New Roman"/>
        </w:rPr>
        <w:t xml:space="preserve"> Escondeu-se por detrás de um pau e descarregou a lazarina em</w:t>
      </w:r>
    </w:p>
    <w:p w14:paraId="08FF7AE2" w14:textId="77777777" w:rsidR="00321DAD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no coração de um freguês. (São Bernardo, Graciliano Ramos</w:t>
      </w:r>
      <w:proofErr w:type="gramStart"/>
      <w:r w:rsidRPr="00C5710F">
        <w:rPr>
          <w:rFonts w:ascii="Times New Roman" w:hAnsi="Times New Roman" w:cs="Times New Roman"/>
        </w:rPr>
        <w:t>)</w:t>
      </w:r>
      <w:proofErr w:type="gramEnd"/>
    </w:p>
    <w:p w14:paraId="50937712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C19EF6A" w14:textId="77777777"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 forma verbal grifada:</w:t>
      </w:r>
    </w:p>
    <w:p w14:paraId="0CAE4D1F" w14:textId="77777777"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20DDACD" w14:textId="5A249A81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Está no pretérito, indicando uma ação durativa ou repetitiva que começa num passado mais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distante e perdura ainda no momento em que se fala;</w:t>
      </w:r>
    </w:p>
    <w:p w14:paraId="188FCD88" w14:textId="494831F0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Está no pretérito perfeito, indica um fato que aconteceu em um determinado momento no passado;</w:t>
      </w:r>
    </w:p>
    <w:p w14:paraId="5FCC92FA" w14:textId="77777777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Está no presente, indicando que a ação se dará num tempo futuro;</w:t>
      </w:r>
    </w:p>
    <w:p w14:paraId="462F5FFB" w14:textId="77777777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Está no futuro, indicando que a ação se dará num tempo presente;</w:t>
      </w:r>
    </w:p>
    <w:p w14:paraId="0E44032D" w14:textId="137C9682"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DA6BC97" w14:textId="7DFD2C22" w:rsidR="005E3FCE" w:rsidRPr="00160E44" w:rsidRDefault="00116BE8" w:rsidP="007B16F8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160E44">
        <w:rPr>
          <w:rFonts w:ascii="Times New Roman" w:hAnsi="Times New Roman" w:cs="Times New Roman"/>
          <w:i/>
        </w:rPr>
        <w:t xml:space="preserve">Analise e responda as questões </w:t>
      </w:r>
      <w:r w:rsidRPr="00160E44">
        <w:rPr>
          <w:rFonts w:ascii="Times New Roman" w:hAnsi="Times New Roman" w:cs="Times New Roman"/>
          <w:b/>
          <w:bCs/>
          <w:i/>
        </w:rPr>
        <w:t>06 e 07.</w:t>
      </w:r>
    </w:p>
    <w:p w14:paraId="444BCA60" w14:textId="77777777"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5F866046" w14:textId="52C33A0E" w:rsidR="0014586A" w:rsidRPr="00160E44" w:rsidRDefault="0014586A" w:rsidP="00160E44">
      <w:pPr>
        <w:spacing w:after="0" w:line="240" w:lineRule="auto"/>
        <w:jc w:val="center"/>
        <w:rPr>
          <w:rFonts w:ascii="Times New Roman" w:hAnsi="Times New Roman" w:cs="Times New Roman"/>
          <w:sz w:val="6"/>
          <w:szCs w:val="12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C5DEBBA" wp14:editId="7C1C1200">
            <wp:extent cx="6150478" cy="346710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5" t="42828" r="51127" b="20463"/>
                    <a:stretch/>
                  </pic:blipFill>
                  <pic:spPr bwMode="auto">
                    <a:xfrm>
                      <a:off x="0" y="0"/>
                      <a:ext cx="6154272" cy="3469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14:paraId="469948AA" w14:textId="27E800E2"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06</w:t>
      </w:r>
      <w:r w:rsidRPr="00C5710F">
        <w:rPr>
          <w:rFonts w:ascii="Times New Roman" w:hAnsi="Times New Roman" w:cs="Times New Roman"/>
        </w:rPr>
        <w:t>-A tirinha faz uma crítica:</w:t>
      </w:r>
    </w:p>
    <w:p w14:paraId="07E4BA55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76BB8715" w14:textId="094D2E16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 incapacidade dos aparelhos tecnológicos de armazenarem informações importantes.</w:t>
      </w:r>
    </w:p>
    <w:p w14:paraId="33C4CAB7" w14:textId="01F87A5E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ao prejuízo para o uso da memória humana provocado pela dependência excessiva da tecnologia</w:t>
      </w:r>
    </w:p>
    <w:p w14:paraId="30283CEB" w14:textId="1D2A410F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ao comprometimento das relações interpessoais causado pelo uso frequente de meios virtuais de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comunicação</w:t>
      </w:r>
    </w:p>
    <w:p w14:paraId="739BE5AB" w14:textId="18857D84" w:rsidR="0014586A" w:rsidRPr="00160E44" w:rsidRDefault="0014586A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  <w:r w:rsidRPr="00C5710F">
        <w:rPr>
          <w:rFonts w:ascii="Times New Roman" w:hAnsi="Times New Roman" w:cs="Times New Roman"/>
        </w:rPr>
        <w:t>d) à dificuldade que as pessoas apresentam atualmente no aprendizado da utilização de recursos tecnológicos e digitais</w:t>
      </w:r>
      <w:r w:rsidRPr="00C5710F">
        <w:rPr>
          <w:rFonts w:ascii="Times New Roman" w:hAnsi="Times New Roman" w:cs="Times New Roman"/>
        </w:rPr>
        <w:cr/>
      </w:r>
    </w:p>
    <w:p w14:paraId="03B595AE" w14:textId="0C5030AD"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07-</w:t>
      </w:r>
      <w:r w:rsidRPr="00C5710F">
        <w:rPr>
          <w:rFonts w:ascii="Times New Roman" w:hAnsi="Times New Roman" w:cs="Times New Roman"/>
        </w:rPr>
        <w:t xml:space="preserve"> As palavras destacadas nos quadrinhos</w:t>
      </w:r>
      <w:r w:rsidR="00675613" w:rsidRPr="00C5710F">
        <w:rPr>
          <w:rFonts w:ascii="Times New Roman" w:hAnsi="Times New Roman" w:cs="Times New Roman"/>
        </w:rPr>
        <w:t xml:space="preserve"> </w:t>
      </w:r>
      <w:proofErr w:type="gramStart"/>
      <w:r w:rsidR="00675613" w:rsidRPr="00C5710F">
        <w:rPr>
          <w:rFonts w:ascii="Times New Roman" w:hAnsi="Times New Roman" w:cs="Times New Roman"/>
          <w:b/>
          <w:bCs/>
        </w:rPr>
        <w:t>4</w:t>
      </w:r>
      <w:proofErr w:type="gramEnd"/>
      <w:r w:rsidR="00675613" w:rsidRPr="00C5710F">
        <w:rPr>
          <w:rFonts w:ascii="Times New Roman" w:hAnsi="Times New Roman" w:cs="Times New Roman"/>
          <w:b/>
          <w:bCs/>
        </w:rPr>
        <w:t xml:space="preserve">  e 5</w:t>
      </w:r>
      <w:r w:rsidRPr="00C5710F">
        <w:rPr>
          <w:rFonts w:ascii="Times New Roman" w:hAnsi="Times New Roman" w:cs="Times New Roman"/>
        </w:rPr>
        <w:t xml:space="preserve"> são respectivamente:</w:t>
      </w:r>
    </w:p>
    <w:p w14:paraId="2ED1B689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AB8767B" w14:textId="09BAFF80" w:rsidR="0014586A" w:rsidRPr="00C5710F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Numeral e substantivo;</w:t>
      </w:r>
    </w:p>
    <w:p w14:paraId="20587415" w14:textId="6DF479F7" w:rsidR="0014586A" w:rsidRPr="00C5710F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substantivo</w:t>
      </w:r>
      <w:r w:rsidR="0014586A" w:rsidRPr="00C5710F">
        <w:rPr>
          <w:rFonts w:ascii="Times New Roman" w:hAnsi="Times New Roman" w:cs="Times New Roman"/>
        </w:rPr>
        <w:t xml:space="preserve"> e adjetivo;</w:t>
      </w:r>
    </w:p>
    <w:p w14:paraId="57977D92" w14:textId="19820825" w:rsidR="0014586A" w:rsidRPr="00C5710F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Numeral e advérbio.</w:t>
      </w:r>
    </w:p>
    <w:p w14:paraId="2C7F23EC" w14:textId="45CB5998" w:rsidR="0014586A" w:rsidRPr="00C5710F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Advérbio </w:t>
      </w:r>
      <w:r w:rsidR="0014586A" w:rsidRPr="00C5710F">
        <w:rPr>
          <w:rFonts w:ascii="Times New Roman" w:hAnsi="Times New Roman" w:cs="Times New Roman"/>
        </w:rPr>
        <w:t>e preposição;</w:t>
      </w:r>
    </w:p>
    <w:p w14:paraId="56D2AE58" w14:textId="50B5AFA0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55FEE9" w14:textId="77777777" w:rsidR="00160E44" w:rsidRDefault="00160E4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29EA316" w14:textId="5BEB778B" w:rsidR="003052BE" w:rsidRPr="00C5710F" w:rsidRDefault="003052BE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08</w:t>
      </w:r>
      <w:r w:rsidRPr="00C5710F">
        <w:rPr>
          <w:rFonts w:ascii="Times New Roman" w:hAnsi="Times New Roman" w:cs="Times New Roman"/>
        </w:rPr>
        <w:t>- Analise.</w:t>
      </w:r>
    </w:p>
    <w:p w14:paraId="3662FCBD" w14:textId="77777777" w:rsidR="003052BE" w:rsidRPr="00160E44" w:rsidRDefault="003052BE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4C5F4C3A" w14:textId="1C33CD70" w:rsidR="003052BE" w:rsidRPr="00160E44" w:rsidRDefault="003052BE" w:rsidP="00160E44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A5D06C6" wp14:editId="2DD99F8A">
            <wp:extent cx="3712845" cy="2853055"/>
            <wp:effectExtent l="0" t="0" r="1905" b="444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14:paraId="3A9C7637" w14:textId="44175BDD"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Identifique o verbo empregado no modo subjuntivo.</w:t>
      </w:r>
    </w:p>
    <w:p w14:paraId="4F2C1908" w14:textId="2EC130EB" w:rsidR="003052BE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10CA4129" w14:textId="77777777"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086B073" w14:textId="4DF3CAC4"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que tempo foi empregado o verbo no subjuntivo?</w:t>
      </w:r>
    </w:p>
    <w:p w14:paraId="1CB69367" w14:textId="63A1F96A" w:rsidR="003052BE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08F77DA6" w14:textId="77777777"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51F6636" w14:textId="77BABC07" w:rsidR="003052BE" w:rsidRPr="00C5710F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No texto, há outro verbo. Identifique-o e escreva o tempo e</w:t>
      </w:r>
      <w:r w:rsidR="00D573C7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modo em que foi conjugado.</w:t>
      </w:r>
    </w:p>
    <w:p w14:paraId="503180F5" w14:textId="54F7F62C" w:rsidR="003052BE" w:rsidRPr="00C5710F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47ABD91D" w14:textId="30A1335D" w:rsidR="00055C58" w:rsidRPr="00160E44" w:rsidRDefault="00055C58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25B2F90" w14:textId="77777777" w:rsidR="00AE4524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09-</w:t>
      </w:r>
      <w:r w:rsidRPr="00C5710F">
        <w:rPr>
          <w:rFonts w:ascii="Times New Roman" w:hAnsi="Times New Roman" w:cs="Times New Roman"/>
        </w:rPr>
        <w:t xml:space="preserve"> Leia as afirmações a seguir e classifique-as como verdadeiras (V) ou falsas (F).</w:t>
      </w:r>
    </w:p>
    <w:p w14:paraId="4E9859B3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340A6F1A" w14:textId="328CAFBA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Pronomes são palavras que acompanham ou substituem os nomes (substantivos) a fim de evitar repetição. (    )</w:t>
      </w:r>
    </w:p>
    <w:p w14:paraId="4BE240C1" w14:textId="0E496128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Todo adjetivo aceita flexão de gênero e número para concordar com o substantivo que modifica. (     )</w:t>
      </w:r>
    </w:p>
    <w:p w14:paraId="0AE4CECA" w14:textId="75217469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As palavras “para” e “em” são interjeições.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r w:rsidR="00034341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</w:t>
      </w:r>
      <w:proofErr w:type="gramEnd"/>
      <w:r w:rsidRPr="00C5710F">
        <w:rPr>
          <w:rFonts w:ascii="Times New Roman" w:hAnsi="Times New Roman" w:cs="Times New Roman"/>
        </w:rPr>
        <w:t>)</w:t>
      </w:r>
    </w:p>
    <w:p w14:paraId="333C5725" w14:textId="1F7BC60D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O verbo pôr pertence à segunda conjugação.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34341">
        <w:rPr>
          <w:rFonts w:ascii="Times New Roman" w:hAnsi="Times New Roman" w:cs="Times New Roman"/>
        </w:rPr>
        <w:t xml:space="preserve">   </w:t>
      </w:r>
      <w:r w:rsidRPr="00C5710F">
        <w:rPr>
          <w:rFonts w:ascii="Times New Roman" w:hAnsi="Times New Roman" w:cs="Times New Roman"/>
        </w:rPr>
        <w:t xml:space="preserve"> </w:t>
      </w:r>
      <w:proofErr w:type="gramEnd"/>
      <w:r w:rsidRPr="00C5710F">
        <w:rPr>
          <w:rFonts w:ascii="Times New Roman" w:hAnsi="Times New Roman" w:cs="Times New Roman"/>
        </w:rPr>
        <w:t>)</w:t>
      </w:r>
    </w:p>
    <w:p w14:paraId="3391AE7C" w14:textId="76DF9E70" w:rsidR="00AE4524" w:rsidRPr="00034341" w:rsidRDefault="00AE4524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7BCE3541" w14:textId="6F953821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10</w:t>
      </w:r>
      <w:r w:rsidR="00034341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>-</w:t>
      </w:r>
      <w:r w:rsidR="00034341">
        <w:rPr>
          <w:rFonts w:ascii="Times New Roman" w:hAnsi="Times New Roman" w:cs="Times New Roman"/>
        </w:rPr>
        <w:t xml:space="preserve"> </w:t>
      </w:r>
      <w:r w:rsidR="00220899" w:rsidRPr="00C5710F">
        <w:rPr>
          <w:rFonts w:ascii="Times New Roman" w:hAnsi="Times New Roman" w:cs="Times New Roman"/>
        </w:rPr>
        <w:t>Leia.</w:t>
      </w:r>
    </w:p>
    <w:p w14:paraId="169F605C" w14:textId="78E2A276" w:rsidR="00C10B21" w:rsidRPr="00C5710F" w:rsidRDefault="00C10B21" w:rsidP="000343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2A74554" wp14:editId="2FA343E7">
            <wp:extent cx="6162229" cy="18002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314" cy="18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972E2B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12"/>
        </w:rPr>
      </w:pPr>
    </w:p>
    <w:p w14:paraId="6EB7ECE7" w14:textId="77777777"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Leia as afirmações referentes à tirinha acima.</w:t>
      </w:r>
    </w:p>
    <w:p w14:paraId="24D2FBEB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10857BA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I- A última frase da tirinha não possui verbo.</w:t>
      </w:r>
    </w:p>
    <w:p w14:paraId="581A2D25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II- As formas verbais empregadas no segundo quadrinho pertencem à terceira conjugação.</w:t>
      </w:r>
    </w:p>
    <w:p w14:paraId="7F42D594" w14:textId="1F7281E8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III- O vocábulo “não”, empregado no último quadrinho, pertence à classe dos advérbios.</w:t>
      </w:r>
    </w:p>
    <w:p w14:paraId="4208999C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IV- Foi empregado um pronome indefinido no segundo quadrinho.</w:t>
      </w:r>
    </w:p>
    <w:p w14:paraId="141FB514" w14:textId="77777777" w:rsidR="00C10B21" w:rsidRPr="0003434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14:paraId="5EF9BF7A" w14:textId="38DD129C"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Assinale a opção que analisa corretamente as afirmações acima.</w:t>
      </w:r>
    </w:p>
    <w:p w14:paraId="165FC5BF" w14:textId="77777777" w:rsidR="00277155" w:rsidRPr="00277155" w:rsidRDefault="00277155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2E3381F0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Apenas I e II estão corretas.</w:t>
      </w:r>
    </w:p>
    <w:p w14:paraId="090CAD22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As afirmações III e IV estão incorretas.</w:t>
      </w:r>
    </w:p>
    <w:p w14:paraId="465A95C4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As afirmações I e IV estão corretas.</w:t>
      </w:r>
    </w:p>
    <w:p w14:paraId="297F8D44" w14:textId="06EE5942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As afirmações I e II estão incorretas.</w:t>
      </w:r>
    </w:p>
    <w:p w14:paraId="00E2E065" w14:textId="1AC724A3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82874F2" w14:textId="77777777" w:rsidR="0004082D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QUESTÃO BÔNUS</w:t>
      </w:r>
      <w:r w:rsidR="0004082D" w:rsidRPr="00C5710F">
        <w:rPr>
          <w:rFonts w:ascii="Times New Roman" w:hAnsi="Times New Roman" w:cs="Times New Roman"/>
          <w:b/>
          <w:bCs/>
        </w:rPr>
        <w:t xml:space="preserve"> (Sobre a tirinha) </w:t>
      </w:r>
    </w:p>
    <w:p w14:paraId="6D85B85F" w14:textId="77777777" w:rsidR="00F307EB" w:rsidRPr="00F307EB" w:rsidRDefault="00F307EB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173EC6FD" w14:textId="1978BE4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</w:rPr>
        <w:t>A amiga do Armandinho tentou explicá-lo o que é machismo, mas não conseguiu concluir a fala. De acordo com a atitude do menino, o que podemos concluir?</w:t>
      </w:r>
    </w:p>
    <w:p w14:paraId="7986F795" w14:textId="5646A9BF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10B21" w:rsidRPr="00C5710F" w:rsidSect="00FD7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83246"/>
    <w:multiLevelType w:val="hybridMultilevel"/>
    <w:tmpl w:val="2D0C85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A1901"/>
    <w:multiLevelType w:val="hybridMultilevel"/>
    <w:tmpl w:val="5198C3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86C1C"/>
    <w:multiLevelType w:val="hybridMultilevel"/>
    <w:tmpl w:val="DC3EC3C2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CB72D62"/>
    <w:multiLevelType w:val="hybridMultilevel"/>
    <w:tmpl w:val="96A4B76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727439"/>
    <w:multiLevelType w:val="hybridMultilevel"/>
    <w:tmpl w:val="365E2E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30"/>
    <w:rsid w:val="00034341"/>
    <w:rsid w:val="0004082D"/>
    <w:rsid w:val="00055C58"/>
    <w:rsid w:val="00116BE8"/>
    <w:rsid w:val="0014586A"/>
    <w:rsid w:val="00160E44"/>
    <w:rsid w:val="00220899"/>
    <w:rsid w:val="00221AFE"/>
    <w:rsid w:val="00277155"/>
    <w:rsid w:val="0030363B"/>
    <w:rsid w:val="003052BE"/>
    <w:rsid w:val="00321DAD"/>
    <w:rsid w:val="00334ED1"/>
    <w:rsid w:val="005E3FCE"/>
    <w:rsid w:val="00675613"/>
    <w:rsid w:val="006876F9"/>
    <w:rsid w:val="00724B6F"/>
    <w:rsid w:val="007B16F8"/>
    <w:rsid w:val="008737CE"/>
    <w:rsid w:val="00944AAD"/>
    <w:rsid w:val="009E4C4A"/>
    <w:rsid w:val="00A45976"/>
    <w:rsid w:val="00AE4524"/>
    <w:rsid w:val="00C10B21"/>
    <w:rsid w:val="00C5710F"/>
    <w:rsid w:val="00CB7453"/>
    <w:rsid w:val="00D573C7"/>
    <w:rsid w:val="00DB0F61"/>
    <w:rsid w:val="00E52547"/>
    <w:rsid w:val="00E63878"/>
    <w:rsid w:val="00F307EB"/>
    <w:rsid w:val="00F964F5"/>
    <w:rsid w:val="00FD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098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76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1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6F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B1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76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1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6F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B1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3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2.wdp"/><Relationship Id="rId5" Type="http://schemas.openxmlformats.org/officeDocument/2006/relationships/settings" Target="settings.xml"/><Relationship Id="rId15" Type="http://schemas.microsoft.com/office/2007/relationships/hdphoto" Target="media/hdphoto4.wdp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49CD4-09F7-49BF-B16E-767BB7F74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1063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20</cp:revision>
  <dcterms:created xsi:type="dcterms:W3CDTF">2021-03-20T14:44:00Z</dcterms:created>
  <dcterms:modified xsi:type="dcterms:W3CDTF">2021-03-26T12:31:00Z</dcterms:modified>
</cp:coreProperties>
</file>