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49"/>
        <w:gridCol w:w="2220"/>
        <w:gridCol w:w="3117"/>
        <w:gridCol w:w="1096"/>
        <w:gridCol w:w="1147"/>
        <w:gridCol w:w="1953"/>
      </w:tblGrid>
      <w:tr w:rsidR="00BC4AEA" w:rsidRPr="00353DA3" w14:paraId="56619F55" w14:textId="77777777" w:rsidTr="006822B9">
        <w:trPr>
          <w:trHeight w:val="57"/>
        </w:trPr>
        <w:tc>
          <w:tcPr>
            <w:tcW w:w="538" w:type="pct"/>
            <w:vMerge w:val="restart"/>
            <w:vAlign w:val="center"/>
          </w:tcPr>
          <w:p w14:paraId="098C83CA" w14:textId="5B08E39F" w:rsidR="00BC4AEA" w:rsidRPr="00353DA3" w:rsidRDefault="00BC4AEA" w:rsidP="006822B9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5A4E5129" wp14:editId="264FB614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-817245</wp:posOffset>
                  </wp:positionV>
                  <wp:extent cx="590550" cy="593725"/>
                  <wp:effectExtent l="0" t="0" r="0" b="0"/>
                  <wp:wrapSquare wrapText="bothSides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48" w:type="pct"/>
            <w:gridSpan w:val="4"/>
            <w:shd w:val="clear" w:color="auto" w:fill="F2F2F2"/>
            <w:vAlign w:val="bottom"/>
          </w:tcPr>
          <w:p w14:paraId="6EA89374" w14:textId="77777777" w:rsidR="00BC4AEA" w:rsidRPr="00353DA3" w:rsidRDefault="00BC4AEA" w:rsidP="006822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53DA3">
              <w:rPr>
                <w:rFonts w:ascii="Times New Roman" w:eastAsia="Times New Roman" w:hAnsi="Times New Roman"/>
                <w:b/>
              </w:rPr>
              <w:t>COLÉGIO MARIA JOSÉ DA SILVA MELO</w:t>
            </w:r>
          </w:p>
        </w:tc>
        <w:tc>
          <w:tcPr>
            <w:tcW w:w="914" w:type="pct"/>
            <w:vMerge w:val="restart"/>
            <w:vAlign w:val="center"/>
          </w:tcPr>
          <w:p w14:paraId="542DB663" w14:textId="77777777" w:rsidR="00BC4AEA" w:rsidRPr="00353DA3" w:rsidRDefault="00BC4AEA" w:rsidP="006822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53DA3">
              <w:rPr>
                <w:rFonts w:ascii="Times New Roman" w:eastAsia="Times New Roman" w:hAnsi="Times New Roman"/>
                <w:b/>
              </w:rPr>
              <w:t>NOTA</w:t>
            </w:r>
          </w:p>
          <w:p w14:paraId="78BAC782" w14:textId="77777777" w:rsidR="00BC4AEA" w:rsidRPr="00353DA3" w:rsidRDefault="00BC4AEA" w:rsidP="006822B9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3084B45F" w14:textId="77777777" w:rsidR="00BC4AEA" w:rsidRPr="00353DA3" w:rsidRDefault="00BC4AEA" w:rsidP="006822B9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14:paraId="6E087AF3" w14:textId="77777777" w:rsidR="00BC4AEA" w:rsidRPr="00353DA3" w:rsidRDefault="00BC4AEA" w:rsidP="006822B9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53DA3">
              <w:rPr>
                <w:rFonts w:ascii="Times New Roman" w:eastAsia="Times New Roman" w:hAnsi="Times New Roman"/>
                <w:b/>
              </w:rPr>
              <w:t>__________</w:t>
            </w:r>
          </w:p>
        </w:tc>
      </w:tr>
      <w:tr w:rsidR="00BC4AEA" w:rsidRPr="00353DA3" w14:paraId="05468A65" w14:textId="77777777" w:rsidTr="00BC4AEA">
        <w:trPr>
          <w:trHeight w:val="569"/>
        </w:trPr>
        <w:tc>
          <w:tcPr>
            <w:tcW w:w="538" w:type="pct"/>
            <w:vMerge/>
            <w:tcBorders>
              <w:bottom w:val="single" w:sz="4" w:space="0" w:color="000000"/>
            </w:tcBorders>
            <w:vAlign w:val="center"/>
          </w:tcPr>
          <w:p w14:paraId="7A2A5ECF" w14:textId="77777777" w:rsidR="00BC4AEA" w:rsidRPr="00353DA3" w:rsidRDefault="00BC4AEA" w:rsidP="00682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039" w:type="pct"/>
            <w:tcBorders>
              <w:bottom w:val="single" w:sz="4" w:space="0" w:color="000000"/>
            </w:tcBorders>
            <w:vAlign w:val="center"/>
          </w:tcPr>
          <w:p w14:paraId="468430B9" w14:textId="3426B27C" w:rsidR="00BC4AEA" w:rsidRPr="00353DA3" w:rsidRDefault="00BC4AEA" w:rsidP="006822B9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Série: 6</w:t>
            </w:r>
            <w:r w:rsidRPr="00353DA3">
              <w:rPr>
                <w:rFonts w:ascii="Times New Roman" w:eastAsia="Times New Roman" w:hAnsi="Times New Roman"/>
                <w:b/>
              </w:rPr>
              <w:t>° ano fund.</w:t>
            </w:r>
          </w:p>
        </w:tc>
        <w:tc>
          <w:tcPr>
            <w:tcW w:w="1459" w:type="pct"/>
            <w:tcBorders>
              <w:bottom w:val="single" w:sz="4" w:space="0" w:color="000000"/>
            </w:tcBorders>
            <w:vAlign w:val="center"/>
          </w:tcPr>
          <w:p w14:paraId="584DF70E" w14:textId="52ED9CF3" w:rsidR="00BC4AEA" w:rsidRPr="00353DA3" w:rsidRDefault="00BC4AEA" w:rsidP="006822B9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proofErr w:type="gramStart"/>
            <w:r w:rsidRPr="00353DA3">
              <w:rPr>
                <w:rFonts w:ascii="Times New Roman" w:eastAsia="Times New Roman" w:hAnsi="Times New Roman"/>
                <w:b/>
              </w:rPr>
              <w:t>Professor(</w:t>
            </w:r>
            <w:proofErr w:type="gramEnd"/>
            <w:r w:rsidRPr="00353DA3">
              <w:rPr>
                <w:rFonts w:ascii="Times New Roman" w:eastAsia="Times New Roman" w:hAnsi="Times New Roman"/>
                <w:b/>
              </w:rPr>
              <w:t xml:space="preserve">a): 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Silvilene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Alves</w:t>
            </w:r>
          </w:p>
        </w:tc>
        <w:tc>
          <w:tcPr>
            <w:tcW w:w="1050" w:type="pct"/>
            <w:gridSpan w:val="2"/>
            <w:tcBorders>
              <w:bottom w:val="single" w:sz="4" w:space="0" w:color="000000"/>
            </w:tcBorders>
            <w:vAlign w:val="center"/>
          </w:tcPr>
          <w:p w14:paraId="420BC9B9" w14:textId="77777777" w:rsidR="00BC4AEA" w:rsidRPr="00353DA3" w:rsidRDefault="00BC4AEA" w:rsidP="006822B9">
            <w:pPr>
              <w:spacing w:after="0" w:line="240" w:lineRule="auto"/>
              <w:ind w:left="-107"/>
              <w:rPr>
                <w:rFonts w:ascii="Times New Roman" w:eastAsia="Times New Roman" w:hAnsi="Times New Roman"/>
              </w:rPr>
            </w:pPr>
            <w:r w:rsidRPr="00353DA3">
              <w:rPr>
                <w:rFonts w:ascii="Times New Roman" w:eastAsia="Times New Roman" w:hAnsi="Times New Roman"/>
              </w:rPr>
              <w:t xml:space="preserve"> </w:t>
            </w:r>
            <w:r w:rsidRPr="00353DA3">
              <w:rPr>
                <w:rFonts w:ascii="Times New Roman" w:eastAsia="Times New Roman" w:hAnsi="Times New Roman"/>
                <w:b/>
              </w:rPr>
              <w:t>Data:</w:t>
            </w:r>
            <w:r w:rsidRPr="00353DA3">
              <w:rPr>
                <w:rFonts w:ascii="Times New Roman" w:eastAsia="Times New Roman" w:hAnsi="Times New Roman"/>
              </w:rPr>
              <w:t xml:space="preserve"> </w:t>
            </w:r>
            <w:r w:rsidRPr="00353DA3">
              <w:rPr>
                <w:rFonts w:ascii="Times New Roman" w:eastAsia="Times New Roman" w:hAnsi="Times New Roman"/>
                <w:b/>
              </w:rPr>
              <w:t xml:space="preserve">    </w:t>
            </w:r>
            <w:r>
              <w:rPr>
                <w:rFonts w:ascii="Times New Roman" w:eastAsia="Times New Roman" w:hAnsi="Times New Roman"/>
                <w:b/>
              </w:rPr>
              <w:t xml:space="preserve">   </w:t>
            </w:r>
            <w:r w:rsidRPr="00353DA3">
              <w:rPr>
                <w:rFonts w:ascii="Times New Roman" w:eastAsia="Times New Roman" w:hAnsi="Times New Roman"/>
                <w:b/>
              </w:rPr>
              <w:t>/</w:t>
            </w:r>
            <w:r>
              <w:rPr>
                <w:rFonts w:ascii="Times New Roman" w:eastAsia="Times New Roman" w:hAnsi="Times New Roman"/>
                <w:b/>
              </w:rPr>
              <w:t>06</w:t>
            </w:r>
            <w:r w:rsidRPr="00353DA3">
              <w:rPr>
                <w:rFonts w:ascii="Times New Roman" w:eastAsia="Times New Roman" w:hAnsi="Times New Roman"/>
                <w:b/>
              </w:rPr>
              <w:t>/2021</w:t>
            </w:r>
          </w:p>
        </w:tc>
        <w:tc>
          <w:tcPr>
            <w:tcW w:w="914" w:type="pct"/>
            <w:vMerge/>
            <w:vAlign w:val="center"/>
          </w:tcPr>
          <w:p w14:paraId="59469ECA" w14:textId="77777777" w:rsidR="00BC4AEA" w:rsidRPr="00353DA3" w:rsidRDefault="00BC4AEA" w:rsidP="00682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BC4AEA" w:rsidRPr="00353DA3" w14:paraId="6F560319" w14:textId="77777777" w:rsidTr="006822B9">
        <w:trPr>
          <w:trHeight w:val="137"/>
        </w:trPr>
        <w:tc>
          <w:tcPr>
            <w:tcW w:w="538" w:type="pct"/>
            <w:vMerge/>
            <w:vAlign w:val="center"/>
          </w:tcPr>
          <w:p w14:paraId="7E380474" w14:textId="77777777" w:rsidR="00BC4AEA" w:rsidRPr="00353DA3" w:rsidRDefault="00BC4AEA" w:rsidP="00682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3011" w:type="pct"/>
            <w:gridSpan w:val="3"/>
            <w:vAlign w:val="center"/>
          </w:tcPr>
          <w:p w14:paraId="460FC615" w14:textId="77777777" w:rsidR="00BC4AEA" w:rsidRPr="00353DA3" w:rsidRDefault="00BC4AEA" w:rsidP="006822B9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353DA3">
              <w:rPr>
                <w:rFonts w:ascii="Times New Roman" w:eastAsia="Times New Roman" w:hAnsi="Times New Roman"/>
                <w:b/>
              </w:rPr>
              <w:t>Nome:</w:t>
            </w:r>
          </w:p>
        </w:tc>
        <w:tc>
          <w:tcPr>
            <w:tcW w:w="537" w:type="pct"/>
            <w:vAlign w:val="center"/>
          </w:tcPr>
          <w:p w14:paraId="662EFBDA" w14:textId="77777777" w:rsidR="00BC4AEA" w:rsidRPr="00353DA3" w:rsidRDefault="00BC4AEA" w:rsidP="006822B9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353DA3">
              <w:rPr>
                <w:rFonts w:ascii="Times New Roman" w:eastAsia="Times New Roman" w:hAnsi="Times New Roman"/>
                <w:b/>
              </w:rPr>
              <w:t>Nº</w:t>
            </w:r>
          </w:p>
        </w:tc>
        <w:tc>
          <w:tcPr>
            <w:tcW w:w="914" w:type="pct"/>
            <w:vMerge/>
            <w:vAlign w:val="center"/>
          </w:tcPr>
          <w:p w14:paraId="3380CD70" w14:textId="77777777" w:rsidR="00BC4AEA" w:rsidRPr="00353DA3" w:rsidRDefault="00BC4AEA" w:rsidP="00682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</w:tc>
      </w:tr>
      <w:tr w:rsidR="00BC4AEA" w:rsidRPr="00353DA3" w14:paraId="11D0FC84" w14:textId="77777777" w:rsidTr="006822B9">
        <w:trPr>
          <w:trHeight w:val="283"/>
        </w:trPr>
        <w:tc>
          <w:tcPr>
            <w:tcW w:w="5000" w:type="pct"/>
            <w:gridSpan w:val="6"/>
            <w:shd w:val="clear" w:color="auto" w:fill="D9D9D9"/>
            <w:vAlign w:val="center"/>
          </w:tcPr>
          <w:p w14:paraId="51C1C5E0" w14:textId="78B88648" w:rsidR="00BC4AEA" w:rsidRPr="00353DA3" w:rsidRDefault="00BC4AEA" w:rsidP="006822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353DA3">
              <w:rPr>
                <w:rFonts w:ascii="Times New Roman" w:eastAsia="Times New Roman" w:hAnsi="Times New Roman"/>
                <w:b/>
              </w:rPr>
              <w:t xml:space="preserve"> VER</w:t>
            </w:r>
            <w:r>
              <w:rPr>
                <w:rFonts w:ascii="Times New Roman" w:eastAsia="Times New Roman" w:hAnsi="Times New Roman"/>
                <w:b/>
              </w:rPr>
              <w:t>I</w:t>
            </w:r>
            <w:r>
              <w:rPr>
                <w:rFonts w:ascii="Times New Roman" w:eastAsia="Times New Roman" w:hAnsi="Times New Roman"/>
                <w:b/>
              </w:rPr>
              <w:t>FICAÇÃO DE RECUPERAÇÃO DE PORTUGUÊS</w:t>
            </w:r>
          </w:p>
        </w:tc>
      </w:tr>
    </w:tbl>
    <w:p w14:paraId="3ED9A0F8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</w:p>
    <w:p w14:paraId="4F7DC5DE" w14:textId="3BD36B42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01-</w:t>
      </w:r>
      <w:r w:rsidRPr="00D43FFB">
        <w:rPr>
          <w:rFonts w:ascii="Times New Roman" w:hAnsi="Times New Roman" w:cs="Times New Roman"/>
        </w:rPr>
        <w:t xml:space="preserve"> </w:t>
      </w:r>
      <w:r w:rsidRPr="00EB3C1C">
        <w:rPr>
          <w:rFonts w:ascii="Times New Roman" w:hAnsi="Times New Roman" w:cs="Times New Roman"/>
        </w:rPr>
        <w:t>Qual das opções abaixo apresenta o sentido figurado:</w:t>
      </w:r>
    </w:p>
    <w:p w14:paraId="5A048073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271CA3BA" w14:textId="77777777" w:rsidR="00EB3C1C" w:rsidRP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a) As apostilas estão com preços exorbitantes.</w:t>
      </w:r>
    </w:p>
    <w:p w14:paraId="10C1D464" w14:textId="77777777" w:rsidR="00EB3C1C" w:rsidRP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b) Não conseguimos o atendimento no banco.</w:t>
      </w:r>
    </w:p>
    <w:p w14:paraId="76FDAE2E" w14:textId="77777777" w:rsidR="00EB3C1C" w:rsidRP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c) O funcionário estava muito confuso com os dados.</w:t>
      </w:r>
    </w:p>
    <w:p w14:paraId="3E0118C5" w14:textId="7D102134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d) Ele foi muito doce e atencioso comigo.</w:t>
      </w:r>
    </w:p>
    <w:p w14:paraId="56D7F90E" w14:textId="2F84FF0A" w:rsidR="00EB3C1C" w:rsidRPr="00BC4AEA" w:rsidRDefault="00EB3C1C" w:rsidP="00BC4A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8EB6910" w14:textId="24BFEBC4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02-</w:t>
      </w:r>
      <w:r w:rsidRPr="00EB3C1C">
        <w:rPr>
          <w:rFonts w:ascii="Times New Roman" w:hAnsi="Times New Roman" w:cs="Times New Roman"/>
        </w:rPr>
        <w:t xml:space="preserve"> Finalmente vou matar minha fome com esse lanche.</w:t>
      </w:r>
    </w:p>
    <w:p w14:paraId="79C0A533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sz w:val="10"/>
          <w:szCs w:val="6"/>
        </w:rPr>
      </w:pPr>
    </w:p>
    <w:p w14:paraId="3A2A5751" w14:textId="77777777" w:rsidR="00EB3C1C" w:rsidRPr="00BC4AEA" w:rsidRDefault="00EB3C1C" w:rsidP="00BC4AEA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BC4AEA">
        <w:rPr>
          <w:rFonts w:ascii="Times New Roman" w:hAnsi="Times New Roman" w:cs="Times New Roman"/>
          <w:b/>
          <w:bCs/>
          <w:i/>
        </w:rPr>
        <w:t>II. A bateria das crianças parece não acabar.</w:t>
      </w:r>
    </w:p>
    <w:p w14:paraId="0564835D" w14:textId="77777777" w:rsidR="00EB3C1C" w:rsidRPr="00BC4AEA" w:rsidRDefault="00EB3C1C" w:rsidP="00BC4AEA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BC4AEA">
        <w:rPr>
          <w:rFonts w:ascii="Times New Roman" w:hAnsi="Times New Roman" w:cs="Times New Roman"/>
          <w:b/>
          <w:bCs/>
          <w:i/>
        </w:rPr>
        <w:t>III. O sujeito que assaltou a loja estava mascarado.</w:t>
      </w:r>
    </w:p>
    <w:p w14:paraId="6C97B555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b/>
          <w:bCs/>
          <w:sz w:val="14"/>
        </w:rPr>
      </w:pPr>
    </w:p>
    <w:p w14:paraId="1FF9EC82" w14:textId="70F7A3DB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De acordo com as frases acima, é corr</w:t>
      </w:r>
      <w:r>
        <w:rPr>
          <w:rFonts w:ascii="Times New Roman" w:hAnsi="Times New Roman" w:cs="Times New Roman"/>
        </w:rPr>
        <w:t>e</w:t>
      </w:r>
      <w:r w:rsidRPr="00EB3C1C">
        <w:rPr>
          <w:rFonts w:ascii="Times New Roman" w:hAnsi="Times New Roman" w:cs="Times New Roman"/>
        </w:rPr>
        <w:t>to afirmar:</w:t>
      </w:r>
    </w:p>
    <w:p w14:paraId="131481AE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1F30201" w14:textId="77777777" w:rsidR="00EB3C1C" w:rsidRP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a) a expressão “matar a fome” está no sentido denotativo e indica que a pessoa irá acabar com a fome ao comer o lanche.</w:t>
      </w:r>
    </w:p>
    <w:p w14:paraId="72A0C4D7" w14:textId="77777777" w:rsidR="00EB3C1C" w:rsidRP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 xml:space="preserve">b) a palavra “bateria” refere-se </w:t>
      </w:r>
      <w:proofErr w:type="gramStart"/>
      <w:r w:rsidRPr="00EB3C1C">
        <w:rPr>
          <w:rFonts w:ascii="Times New Roman" w:hAnsi="Times New Roman" w:cs="Times New Roman"/>
        </w:rPr>
        <w:t>a</w:t>
      </w:r>
      <w:proofErr w:type="gramEnd"/>
      <w:r w:rsidRPr="00EB3C1C">
        <w:rPr>
          <w:rFonts w:ascii="Times New Roman" w:hAnsi="Times New Roman" w:cs="Times New Roman"/>
        </w:rPr>
        <w:t xml:space="preserve"> quantidade de energia das crianças e está sendo usada em sentido denotativo.</w:t>
      </w:r>
    </w:p>
    <w:p w14:paraId="1CAC5C33" w14:textId="77777777" w:rsidR="00EB3C1C" w:rsidRP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c) o termo “mascarado” está sendo utilizado no sentido denotativo, pois o sujeito estava usando uma máscara para não ser reconhecido.</w:t>
      </w:r>
    </w:p>
    <w:p w14:paraId="2CCDC0EC" w14:textId="1B59E02E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EB3C1C">
        <w:rPr>
          <w:rFonts w:ascii="Times New Roman" w:hAnsi="Times New Roman" w:cs="Times New Roman"/>
        </w:rPr>
        <w:t>d) todas as orações estão em sentido figurado, ou seja, apresentam o sentido subjetivo das palavras.</w:t>
      </w:r>
    </w:p>
    <w:p w14:paraId="14BFB72C" w14:textId="77777777" w:rsidR="00BC4AEA" w:rsidRPr="00D43FFB" w:rsidRDefault="00BC4AEA" w:rsidP="00BC4AEA">
      <w:pPr>
        <w:spacing w:after="0" w:line="240" w:lineRule="auto"/>
        <w:rPr>
          <w:rFonts w:ascii="Times New Roman" w:hAnsi="Times New Roman" w:cs="Times New Roman"/>
        </w:rPr>
      </w:pPr>
    </w:p>
    <w:p w14:paraId="6C6EEE48" w14:textId="77777777" w:rsidR="00EB3C1C" w:rsidRPr="00D43FFB" w:rsidRDefault="00EB3C1C" w:rsidP="00BC4AEA">
      <w:pPr>
        <w:shd w:val="clear" w:color="auto" w:fill="AEAAAA" w:themeFill="background2" w:themeFillShade="BF"/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Texto para as questões</w:t>
      </w:r>
      <w:r w:rsidRPr="00D43FFB">
        <w:rPr>
          <w:rFonts w:ascii="Times New Roman" w:hAnsi="Times New Roman" w:cs="Times New Roman"/>
          <w:b/>
          <w:bCs/>
        </w:rPr>
        <w:t xml:space="preserve"> 03</w:t>
      </w:r>
      <w:r w:rsidRPr="00D43FFB">
        <w:rPr>
          <w:rFonts w:ascii="Times New Roman" w:hAnsi="Times New Roman" w:cs="Times New Roman"/>
        </w:rPr>
        <w:t xml:space="preserve"> e </w:t>
      </w:r>
      <w:r w:rsidRPr="00D43FFB">
        <w:rPr>
          <w:rFonts w:ascii="Times New Roman" w:hAnsi="Times New Roman" w:cs="Times New Roman"/>
          <w:b/>
          <w:bCs/>
        </w:rPr>
        <w:t>04</w:t>
      </w:r>
      <w:r w:rsidRPr="00D43FFB">
        <w:rPr>
          <w:rFonts w:ascii="Times New Roman" w:hAnsi="Times New Roman" w:cs="Times New Roman"/>
        </w:rPr>
        <w:t>.</w:t>
      </w:r>
    </w:p>
    <w:p w14:paraId="635DF4BD" w14:textId="77777777" w:rsidR="00BC4AEA" w:rsidRPr="00BC4AEA" w:rsidRDefault="00BC4AEA" w:rsidP="00BC4A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</w:rPr>
      </w:pPr>
    </w:p>
    <w:p w14:paraId="76B8241C" w14:textId="77777777" w:rsidR="00EB3C1C" w:rsidRPr="00D43FFB" w:rsidRDefault="00EB3C1C" w:rsidP="00CC5180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t>O remédio</w:t>
      </w:r>
    </w:p>
    <w:p w14:paraId="114E2C01" w14:textId="77777777" w:rsidR="00EB3C1C" w:rsidRPr="00D43FFB" w:rsidRDefault="00EB3C1C" w:rsidP="00CC5180">
      <w:pPr>
        <w:spacing w:after="0" w:line="276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O médico pergunta ao paciente:</w:t>
      </w:r>
    </w:p>
    <w:p w14:paraId="7EFAD024" w14:textId="77777777" w:rsidR="00EB3C1C" w:rsidRPr="00D43FFB" w:rsidRDefault="00EB3C1C" w:rsidP="00CC5180">
      <w:pPr>
        <w:spacing w:after="0" w:line="276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– O senhor tomou o remédio que eu lhe receitei</w:t>
      </w:r>
    </w:p>
    <w:p w14:paraId="770FF49A" w14:textId="77777777" w:rsidR="00EB3C1C" w:rsidRPr="00D43FFB" w:rsidRDefault="00EB3C1C" w:rsidP="00CC5180">
      <w:pPr>
        <w:spacing w:after="0" w:line="276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O paciente responde:</w:t>
      </w:r>
    </w:p>
    <w:p w14:paraId="3A27BE24" w14:textId="77777777" w:rsidR="00EB3C1C" w:rsidRPr="00D43FFB" w:rsidRDefault="00EB3C1C" w:rsidP="00CC5180">
      <w:pPr>
        <w:spacing w:after="0" w:line="276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– </w:t>
      </w:r>
      <w:proofErr w:type="gramStart"/>
      <w:r w:rsidRPr="00D43FFB">
        <w:rPr>
          <w:rFonts w:ascii="Times New Roman" w:hAnsi="Times New Roman" w:cs="Times New Roman"/>
        </w:rPr>
        <w:t>Impossível, doutor</w:t>
      </w:r>
      <w:proofErr w:type="gramEnd"/>
      <w:r w:rsidRPr="00D43FFB">
        <w:rPr>
          <w:rFonts w:ascii="Times New Roman" w:hAnsi="Times New Roman" w:cs="Times New Roman"/>
        </w:rPr>
        <w:t>. O vidro tinha um rótulo que dizia: “Conserve fechado”.</w:t>
      </w:r>
    </w:p>
    <w:p w14:paraId="21B65135" w14:textId="77777777" w:rsidR="00EB3C1C" w:rsidRPr="00BC4AEA" w:rsidRDefault="00EB3C1C" w:rsidP="00BC4AEA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6A5627D5" w14:textId="77777777" w:rsidR="00EB3C1C" w:rsidRDefault="00EB3C1C" w:rsidP="00BC4AEA">
      <w:pPr>
        <w:spacing w:after="0" w:line="240" w:lineRule="auto"/>
        <w:rPr>
          <w:rFonts w:ascii="Times New Roman" w:hAnsi="Times New Roman" w:cs="Times New Roman"/>
          <w:bCs/>
        </w:rPr>
      </w:pPr>
      <w:r w:rsidRPr="00D43FFB">
        <w:rPr>
          <w:rFonts w:ascii="Times New Roman" w:hAnsi="Times New Roman" w:cs="Times New Roman"/>
          <w:b/>
          <w:bCs/>
        </w:rPr>
        <w:t xml:space="preserve">QUESTÃO 03- </w:t>
      </w:r>
      <w:r w:rsidRPr="00BC4AEA">
        <w:rPr>
          <w:rFonts w:ascii="Times New Roman" w:hAnsi="Times New Roman" w:cs="Times New Roman"/>
          <w:bCs/>
        </w:rPr>
        <w:t>Na oração que introduz a piada, os dois-pontos anunciam:</w:t>
      </w:r>
    </w:p>
    <w:p w14:paraId="2682E9C0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b/>
          <w:bCs/>
          <w:sz w:val="6"/>
        </w:rPr>
      </w:pPr>
    </w:p>
    <w:p w14:paraId="0642FE75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a fala do médico.</w:t>
      </w:r>
    </w:p>
    <w:p w14:paraId="53288D71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a fala do paciente.</w:t>
      </w:r>
    </w:p>
    <w:p w14:paraId="55C71811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a fala de quem conta a piada.</w:t>
      </w:r>
    </w:p>
    <w:p w14:paraId="51F33338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a fala do narrador-personagem da piada.</w:t>
      </w:r>
    </w:p>
    <w:p w14:paraId="7A00CC86" w14:textId="77777777" w:rsidR="00EB3C1C" w:rsidRPr="00BC4AEA" w:rsidRDefault="00EB3C1C" w:rsidP="00BC4A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BB32113" w14:textId="77777777" w:rsidR="00EB3C1C" w:rsidRDefault="00EB3C1C" w:rsidP="00BC4AEA">
      <w:pPr>
        <w:spacing w:after="0" w:line="240" w:lineRule="auto"/>
        <w:rPr>
          <w:rFonts w:ascii="Times New Roman" w:hAnsi="Times New Roman" w:cs="Times New Roman"/>
          <w:bCs/>
        </w:rPr>
      </w:pPr>
      <w:r w:rsidRPr="00D43FFB">
        <w:rPr>
          <w:rFonts w:ascii="Times New Roman" w:hAnsi="Times New Roman" w:cs="Times New Roman"/>
          <w:b/>
          <w:bCs/>
        </w:rPr>
        <w:t xml:space="preserve">QUESTÃO 04- </w:t>
      </w:r>
      <w:r w:rsidRPr="00BC4AEA">
        <w:rPr>
          <w:rFonts w:ascii="Times New Roman" w:hAnsi="Times New Roman" w:cs="Times New Roman"/>
          <w:bCs/>
        </w:rPr>
        <w:t>Na piada acima, a frase “– O senhor tomou o remédio que eu lhe receitei” deve ser encerrada com:</w:t>
      </w:r>
    </w:p>
    <w:p w14:paraId="074E4498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b/>
          <w:bCs/>
          <w:sz w:val="6"/>
        </w:rPr>
      </w:pPr>
    </w:p>
    <w:p w14:paraId="72089B0F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ponto final</w:t>
      </w:r>
    </w:p>
    <w:p w14:paraId="4F318163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ponto de exclamação</w:t>
      </w:r>
    </w:p>
    <w:p w14:paraId="393DA562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ponto de interrogação</w:t>
      </w:r>
    </w:p>
    <w:p w14:paraId="6B476AD3" w14:textId="2DDA164B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reticências</w:t>
      </w:r>
    </w:p>
    <w:p w14:paraId="60AA2687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605DCC2" w14:textId="2295F59E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05-</w:t>
      </w:r>
      <w:r w:rsidRPr="00D43FFB">
        <w:rPr>
          <w:rFonts w:ascii="Times New Roman" w:hAnsi="Times New Roman" w:cs="Times New Roman"/>
        </w:rPr>
        <w:t xml:space="preserve"> </w:t>
      </w:r>
      <w:proofErr w:type="gramStart"/>
      <w:r w:rsidRPr="00D43FFB">
        <w:rPr>
          <w:rFonts w:ascii="Times New Roman" w:hAnsi="Times New Roman" w:cs="Times New Roman"/>
        </w:rPr>
        <w:t>A vírgula possuí</w:t>
      </w:r>
      <w:proofErr w:type="gramEnd"/>
      <w:r w:rsidRPr="00D43FFB">
        <w:rPr>
          <w:rFonts w:ascii="Times New Roman" w:hAnsi="Times New Roman" w:cs="Times New Roman"/>
        </w:rPr>
        <w:t xml:space="preserve"> algumas funções, analise a frase abaixo e assinale a função correspondente.</w:t>
      </w:r>
    </w:p>
    <w:p w14:paraId="7A94E26E" w14:textId="77777777" w:rsidR="00BC4AEA" w:rsidRPr="00BC4AEA" w:rsidRDefault="00BC4AEA" w:rsidP="00BC4AEA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6DFC74FA" w14:textId="72AAD5E0" w:rsidR="00EB3C1C" w:rsidRPr="00DF1563" w:rsidRDefault="00EB3C1C" w:rsidP="00BC4AEA">
      <w:pPr>
        <w:spacing w:after="0" w:line="240" w:lineRule="auto"/>
        <w:jc w:val="center"/>
        <w:rPr>
          <w:rFonts w:ascii="inherit" w:hAnsi="inherit"/>
          <w:i/>
          <w:iCs/>
          <w:color w:val="252626"/>
          <w:sz w:val="28"/>
          <w:szCs w:val="26"/>
          <w:bdr w:val="none" w:sz="0" w:space="0" w:color="auto" w:frame="1"/>
          <w:shd w:val="clear" w:color="auto" w:fill="FFFFFF"/>
        </w:rPr>
      </w:pPr>
      <w:r w:rsidRPr="00DF1563">
        <w:rPr>
          <w:rFonts w:ascii="inherit" w:hAnsi="inherit"/>
          <w:i/>
          <w:iCs/>
          <w:color w:val="252626"/>
          <w:sz w:val="28"/>
          <w:szCs w:val="26"/>
          <w:u w:val="single"/>
          <w:bdr w:val="none" w:sz="0" w:space="0" w:color="auto" w:frame="1"/>
          <w:shd w:val="clear" w:color="auto" w:fill="FFFFFF"/>
        </w:rPr>
        <w:t>Marcos</w:t>
      </w:r>
      <w:r w:rsidRPr="00DF1563">
        <w:rPr>
          <w:rFonts w:ascii="inherit" w:hAnsi="inherit"/>
          <w:i/>
          <w:iCs/>
          <w:color w:val="252626"/>
          <w:sz w:val="28"/>
          <w:szCs w:val="26"/>
          <w:bdr w:val="none" w:sz="0" w:space="0" w:color="auto" w:frame="1"/>
          <w:shd w:val="clear" w:color="auto" w:fill="FFFFFF"/>
        </w:rPr>
        <w:t>, estamos a sua espera!</w:t>
      </w:r>
    </w:p>
    <w:p w14:paraId="3CBF8A8D" w14:textId="77777777" w:rsidR="00BC4AEA" w:rsidRPr="00BC4AEA" w:rsidRDefault="00BC4AEA" w:rsidP="00BC4AEA">
      <w:pPr>
        <w:spacing w:after="0" w:line="240" w:lineRule="auto"/>
        <w:jc w:val="center"/>
        <w:rPr>
          <w:rFonts w:ascii="Times New Roman" w:hAnsi="Times New Roman" w:cs="Times New Roman"/>
          <w:sz w:val="14"/>
        </w:rPr>
      </w:pPr>
    </w:p>
    <w:p w14:paraId="6E0F15E8" w14:textId="77777777" w:rsidR="00EB3C1C" w:rsidRPr="00D43FFB" w:rsidRDefault="00EB3C1C" w:rsidP="00BC4AE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 o vocativo.</w:t>
      </w:r>
    </w:p>
    <w:p w14:paraId="53C8511A" w14:textId="77777777" w:rsidR="00EB3C1C" w:rsidRPr="00D43FFB" w:rsidRDefault="00EB3C1C" w:rsidP="00BC4AE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orações justapostas e palavras.</w:t>
      </w:r>
    </w:p>
    <w:p w14:paraId="46DC3AF8" w14:textId="77777777" w:rsidR="00EB3C1C" w:rsidRPr="00D43FFB" w:rsidRDefault="00EB3C1C" w:rsidP="00BC4AE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aposto e predicativo.</w:t>
      </w:r>
    </w:p>
    <w:p w14:paraId="09CF24D9" w14:textId="77777777" w:rsidR="00EB3C1C" w:rsidRPr="00D43FFB" w:rsidRDefault="00EB3C1C" w:rsidP="00BC4AE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termos com a intenção de realçar.</w:t>
      </w:r>
    </w:p>
    <w:p w14:paraId="1B330EFA" w14:textId="77777777" w:rsidR="00BC4AEA" w:rsidRPr="00DF1563" w:rsidRDefault="00BC4AEA" w:rsidP="00BC4AEA">
      <w:pPr>
        <w:spacing w:after="0" w:line="240" w:lineRule="auto"/>
        <w:rPr>
          <w:rFonts w:ascii="Times New Roman" w:hAnsi="Times New Roman" w:cs="Times New Roman"/>
          <w:b/>
          <w:bCs/>
          <w:sz w:val="12"/>
        </w:rPr>
      </w:pPr>
    </w:p>
    <w:p w14:paraId="1CDD4D2F" w14:textId="77777777" w:rsidR="00DF1563" w:rsidRDefault="00DF1563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AC549C2" w14:textId="71C49036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lastRenderedPageBreak/>
        <w:t>QUESTÃO 06-</w:t>
      </w:r>
      <w:r w:rsidRPr="00D43FFB">
        <w:rPr>
          <w:rFonts w:ascii="Times New Roman" w:hAnsi="Times New Roman" w:cs="Times New Roman"/>
        </w:rPr>
        <w:t xml:space="preserve"> Leia.</w:t>
      </w:r>
    </w:p>
    <w:p w14:paraId="2DAB88C5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7803D3A" wp14:editId="7B6AF8D3">
            <wp:extent cx="6724650" cy="19716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52"/>
                    <a:stretch/>
                  </pic:blipFill>
                  <pic:spPr bwMode="auto">
                    <a:xfrm>
                      <a:off x="0" y="0"/>
                      <a:ext cx="6746049" cy="1977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AAB99F" w14:textId="17DE22B3" w:rsidR="00EB3C1C" w:rsidRPr="00D43FFB" w:rsidRDefault="00EB3C1C" w:rsidP="00DF1563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Qual palavra no </w:t>
      </w:r>
      <w:r>
        <w:rPr>
          <w:rFonts w:ascii="Times New Roman" w:hAnsi="Times New Roman" w:cs="Times New Roman"/>
        </w:rPr>
        <w:t>primeiro</w:t>
      </w:r>
      <w:r w:rsidRPr="00D43FFB">
        <w:rPr>
          <w:rFonts w:ascii="Times New Roman" w:hAnsi="Times New Roman" w:cs="Times New Roman"/>
        </w:rPr>
        <w:t xml:space="preserve"> quadrinho, possui </w:t>
      </w:r>
      <w:proofErr w:type="gramStart"/>
      <w:r>
        <w:rPr>
          <w:rFonts w:ascii="Times New Roman" w:hAnsi="Times New Roman" w:cs="Times New Roman"/>
        </w:rPr>
        <w:t>1</w:t>
      </w:r>
      <w:proofErr w:type="gramEnd"/>
      <w:r w:rsidRPr="00D43FFB">
        <w:rPr>
          <w:rFonts w:ascii="Times New Roman" w:hAnsi="Times New Roman" w:cs="Times New Roman"/>
        </w:rPr>
        <w:t xml:space="preserve"> consoante, </w:t>
      </w:r>
      <w:r>
        <w:rPr>
          <w:rFonts w:ascii="Times New Roman" w:hAnsi="Times New Roman" w:cs="Times New Roman"/>
        </w:rPr>
        <w:t>1</w:t>
      </w:r>
      <w:r w:rsidRPr="00D43FFB">
        <w:rPr>
          <w:rFonts w:ascii="Times New Roman" w:hAnsi="Times New Roman" w:cs="Times New Roman"/>
        </w:rPr>
        <w:t xml:space="preserve"> vogais e 1 semivogal?</w:t>
      </w:r>
    </w:p>
    <w:p w14:paraId="389FCA40" w14:textId="0A9DCCDE" w:rsidR="00EB3C1C" w:rsidRPr="00D43FFB" w:rsidRDefault="00EB3C1C" w:rsidP="00DF1563">
      <w:pPr>
        <w:spacing w:after="0" w:line="276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DF1563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62387E8F" w14:textId="77777777" w:rsidR="00DF1563" w:rsidRPr="00DF1563" w:rsidRDefault="00DF1563" w:rsidP="00BC4AEA">
      <w:pPr>
        <w:spacing w:after="0" w:line="240" w:lineRule="auto"/>
        <w:rPr>
          <w:rFonts w:ascii="Times New Roman" w:hAnsi="Times New Roman" w:cs="Times New Roman"/>
          <w:sz w:val="6"/>
        </w:rPr>
      </w:pPr>
    </w:p>
    <w:p w14:paraId="651EC9A5" w14:textId="77777777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Qual das alternativas abaixo apresenta o número de fonemas menor que o número de letras?</w:t>
      </w:r>
    </w:p>
    <w:p w14:paraId="51D8B61B" w14:textId="77777777" w:rsidR="00DF1563" w:rsidRPr="00DF1563" w:rsidRDefault="00DF1563" w:rsidP="00BC4AEA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436EE787" w14:textId="7222A9B3" w:rsidR="00DF1563" w:rsidRDefault="00EB3C1C" w:rsidP="00DF1563">
      <w:pPr>
        <w:spacing w:after="0" w:line="276" w:lineRule="auto"/>
        <w:rPr>
          <w:rFonts w:ascii="Times New Roman" w:hAnsi="Times New Roman" w:cs="Times New Roman"/>
        </w:rPr>
      </w:pPr>
      <w:proofErr w:type="gramStart"/>
      <w:r w:rsidRPr="00D43FFB">
        <w:rPr>
          <w:rFonts w:ascii="Times New Roman" w:hAnsi="Times New Roman" w:cs="Times New Roman"/>
        </w:rPr>
        <w:t xml:space="preserve">(  </w:t>
      </w:r>
      <w:r w:rsidR="00DF1563">
        <w:rPr>
          <w:rFonts w:ascii="Times New Roman" w:hAnsi="Times New Roman" w:cs="Times New Roman"/>
        </w:rPr>
        <w:t xml:space="preserve">    </w:t>
      </w:r>
      <w:r w:rsidRPr="00D43FFB">
        <w:rPr>
          <w:rFonts w:ascii="Times New Roman" w:hAnsi="Times New Roman" w:cs="Times New Roman"/>
        </w:rPr>
        <w:t xml:space="preserve"> </w:t>
      </w:r>
      <w:proofErr w:type="gramEnd"/>
      <w:r w:rsidRPr="00D43FFB">
        <w:rPr>
          <w:rFonts w:ascii="Times New Roman" w:hAnsi="Times New Roman" w:cs="Times New Roman"/>
        </w:rPr>
        <w:t>) casa</w:t>
      </w:r>
      <w:r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ab/>
      </w:r>
    </w:p>
    <w:p w14:paraId="07EC53C1" w14:textId="77777777" w:rsidR="00DF1563" w:rsidRDefault="00EB3C1C" w:rsidP="00DF1563">
      <w:pPr>
        <w:spacing w:after="0" w:line="276" w:lineRule="auto"/>
        <w:rPr>
          <w:rFonts w:ascii="Times New Roman" w:hAnsi="Times New Roman" w:cs="Times New Roman"/>
        </w:rPr>
      </w:pPr>
      <w:proofErr w:type="gramStart"/>
      <w:r w:rsidRPr="00D43FFB">
        <w:rPr>
          <w:rFonts w:ascii="Times New Roman" w:hAnsi="Times New Roman" w:cs="Times New Roman"/>
        </w:rPr>
        <w:t xml:space="preserve">(  </w:t>
      </w:r>
      <w:r w:rsidR="00DF1563">
        <w:rPr>
          <w:rFonts w:ascii="Times New Roman" w:hAnsi="Times New Roman" w:cs="Times New Roman"/>
        </w:rPr>
        <w:t xml:space="preserve">   </w:t>
      </w:r>
      <w:r w:rsidRPr="00D43FFB">
        <w:rPr>
          <w:rFonts w:ascii="Times New Roman" w:hAnsi="Times New Roman" w:cs="Times New Roman"/>
        </w:rPr>
        <w:t xml:space="preserve">  </w:t>
      </w:r>
      <w:proofErr w:type="gramEnd"/>
      <w:r w:rsidRPr="00D43FFB">
        <w:rPr>
          <w:rFonts w:ascii="Times New Roman" w:hAnsi="Times New Roman" w:cs="Times New Roman"/>
        </w:rPr>
        <w:t>)</w:t>
      </w:r>
      <w:r w:rsidR="00DF1563">
        <w:rPr>
          <w:rFonts w:ascii="Times New Roman" w:hAnsi="Times New Roman" w:cs="Times New Roman"/>
        </w:rPr>
        <w:t xml:space="preserve"> </w:t>
      </w:r>
      <w:r w:rsidRPr="00D43FFB">
        <w:rPr>
          <w:rFonts w:ascii="Times New Roman" w:hAnsi="Times New Roman" w:cs="Times New Roman"/>
        </w:rPr>
        <w:t xml:space="preserve">vida  </w:t>
      </w:r>
      <w:r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ab/>
        <w:t xml:space="preserve"> </w:t>
      </w:r>
    </w:p>
    <w:p w14:paraId="47E0E74F" w14:textId="77777777" w:rsidR="00DF1563" w:rsidRDefault="00EB3C1C" w:rsidP="00DF1563">
      <w:pPr>
        <w:spacing w:after="0" w:line="276" w:lineRule="auto"/>
        <w:rPr>
          <w:rFonts w:ascii="Times New Roman" w:hAnsi="Times New Roman" w:cs="Times New Roman"/>
        </w:rPr>
      </w:pPr>
      <w:proofErr w:type="gramStart"/>
      <w:r w:rsidRPr="00D43FFB">
        <w:rPr>
          <w:rFonts w:ascii="Times New Roman" w:hAnsi="Times New Roman" w:cs="Times New Roman"/>
        </w:rPr>
        <w:t xml:space="preserve">( </w:t>
      </w:r>
      <w:r w:rsidR="00DF1563">
        <w:rPr>
          <w:rFonts w:ascii="Times New Roman" w:hAnsi="Times New Roman" w:cs="Times New Roman"/>
        </w:rPr>
        <w:t xml:space="preserve">   </w:t>
      </w:r>
      <w:r w:rsidRPr="00D43FFB">
        <w:rPr>
          <w:rFonts w:ascii="Times New Roman" w:hAnsi="Times New Roman" w:cs="Times New Roman"/>
        </w:rPr>
        <w:t xml:space="preserve">   </w:t>
      </w:r>
      <w:proofErr w:type="gramEnd"/>
      <w:r w:rsidRPr="00D43FFB">
        <w:rPr>
          <w:rFonts w:ascii="Times New Roman" w:hAnsi="Times New Roman" w:cs="Times New Roman"/>
        </w:rPr>
        <w:t>) guerra</w:t>
      </w:r>
      <w:r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ab/>
      </w:r>
    </w:p>
    <w:p w14:paraId="692ABB52" w14:textId="36D53ADA" w:rsidR="00EB3C1C" w:rsidRPr="00D43FFB" w:rsidRDefault="00EB3C1C" w:rsidP="00DF1563">
      <w:pPr>
        <w:spacing w:after="0" w:line="276" w:lineRule="auto"/>
        <w:rPr>
          <w:rFonts w:ascii="Times New Roman" w:hAnsi="Times New Roman" w:cs="Times New Roman"/>
        </w:rPr>
      </w:pPr>
      <w:proofErr w:type="gramStart"/>
      <w:r w:rsidRPr="00D43FFB">
        <w:rPr>
          <w:rFonts w:ascii="Times New Roman" w:hAnsi="Times New Roman" w:cs="Times New Roman"/>
        </w:rPr>
        <w:t>(</w:t>
      </w:r>
      <w:r w:rsidR="00DF1563">
        <w:rPr>
          <w:rFonts w:ascii="Times New Roman" w:hAnsi="Times New Roman" w:cs="Times New Roman"/>
        </w:rPr>
        <w:t xml:space="preserve">       </w:t>
      </w:r>
      <w:proofErr w:type="gramEnd"/>
      <w:r w:rsidRPr="00D43FFB">
        <w:rPr>
          <w:rFonts w:ascii="Times New Roman" w:hAnsi="Times New Roman" w:cs="Times New Roman"/>
        </w:rPr>
        <w:t>) exige</w:t>
      </w:r>
    </w:p>
    <w:p w14:paraId="276126B6" w14:textId="77777777" w:rsidR="00EB3C1C" w:rsidRPr="006551E5" w:rsidRDefault="00EB3C1C" w:rsidP="00BC4AEA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5516D980" w14:textId="77777777" w:rsidR="00EB3C1C" w:rsidRPr="00D43FFB" w:rsidRDefault="00EB3C1C" w:rsidP="00BC4AEA">
      <w:pPr>
        <w:spacing w:after="0" w:line="240" w:lineRule="auto"/>
        <w:rPr>
          <w:rFonts w:ascii="Times New Roman" w:hAnsi="Times New Roman" w:cs="Times New Roman"/>
          <w:noProof/>
        </w:rPr>
      </w:pPr>
      <w:r w:rsidRPr="00D43FFB">
        <w:rPr>
          <w:rFonts w:ascii="Times New Roman" w:hAnsi="Times New Roman" w:cs="Times New Roman"/>
          <w:b/>
          <w:bCs/>
        </w:rPr>
        <w:t>QUESTÃO 07</w:t>
      </w:r>
      <w:r w:rsidRPr="00D43FFB">
        <w:rPr>
          <w:rFonts w:ascii="Times New Roman" w:hAnsi="Times New Roman" w:cs="Times New Roman"/>
        </w:rPr>
        <w:t>- Leia.</w:t>
      </w:r>
    </w:p>
    <w:p w14:paraId="68A2E4FB" w14:textId="6A2FB0AA" w:rsidR="00EB3C1C" w:rsidRPr="00D43FFB" w:rsidRDefault="00706A1D" w:rsidP="00BC4AE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06A1D">
        <w:rPr>
          <w:noProof/>
          <w:lang w:eastAsia="pt-BR"/>
        </w:rPr>
        <w:drawing>
          <wp:inline distT="0" distB="0" distL="0" distR="0" wp14:anchorId="4299574E" wp14:editId="72E27410">
            <wp:extent cx="6645910" cy="2294890"/>
            <wp:effectExtent l="0" t="0" r="254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E541A" w14:textId="77777777" w:rsidR="0068315F" w:rsidRPr="0068315F" w:rsidRDefault="0068315F" w:rsidP="00BC4AEA">
      <w:pPr>
        <w:spacing w:after="0" w:line="240" w:lineRule="auto"/>
        <w:rPr>
          <w:rFonts w:ascii="Times New Roman" w:hAnsi="Times New Roman" w:cs="Times New Roman"/>
          <w:sz w:val="6"/>
        </w:rPr>
      </w:pPr>
    </w:p>
    <w:p w14:paraId="4C375716" w14:textId="1DFFCDA6" w:rsidR="00EB3C1C" w:rsidRDefault="00EB3C1C" w:rsidP="00BC4AEA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Sobre o texto acima</w:t>
      </w:r>
      <w:r w:rsidR="00706A1D">
        <w:rPr>
          <w:rFonts w:ascii="Times New Roman" w:hAnsi="Times New Roman" w:cs="Times New Roman"/>
        </w:rPr>
        <w:t xml:space="preserve"> (no primeiro quadrinho)</w:t>
      </w:r>
      <w:r w:rsidRPr="00D43FFB">
        <w:rPr>
          <w:rFonts w:ascii="Times New Roman" w:hAnsi="Times New Roman" w:cs="Times New Roman"/>
        </w:rPr>
        <w:t xml:space="preserve"> é correto afirmar que ele é exemplo de:</w:t>
      </w:r>
    </w:p>
    <w:p w14:paraId="60ED50FF" w14:textId="77777777" w:rsidR="0068315F" w:rsidRPr="006C02DE" w:rsidRDefault="0068315F" w:rsidP="00BC4AEA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0214C209" w14:textId="77777777" w:rsidR="00EB3C1C" w:rsidRPr="00D43FFB" w:rsidRDefault="00EB3C1C" w:rsidP="0068315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Assonância, pois tenta reproduzir os sons da realidade;</w:t>
      </w:r>
    </w:p>
    <w:p w14:paraId="71647AFB" w14:textId="77777777" w:rsidR="00EB3C1C" w:rsidRPr="00D43FFB" w:rsidRDefault="00EB3C1C" w:rsidP="0068315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Onomatopeia, pois caracteriza a repetição de sons vocálicos.</w:t>
      </w:r>
    </w:p>
    <w:p w14:paraId="36CED35E" w14:textId="77777777" w:rsidR="00EB3C1C" w:rsidRPr="00D43FFB" w:rsidRDefault="00EB3C1C" w:rsidP="0068315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Texto denotativo, pois representa a realidade,</w:t>
      </w:r>
    </w:p>
    <w:p w14:paraId="378F8202" w14:textId="77777777" w:rsidR="00EB3C1C" w:rsidRPr="00D43FFB" w:rsidRDefault="00EB3C1C" w:rsidP="0068315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Aliteração, pois </w:t>
      </w:r>
      <w:proofErr w:type="gramStart"/>
      <w:r w:rsidRPr="00D43FFB">
        <w:rPr>
          <w:rFonts w:ascii="Times New Roman" w:hAnsi="Times New Roman" w:cs="Times New Roman"/>
        </w:rPr>
        <w:t>caracteriza-se</w:t>
      </w:r>
      <w:proofErr w:type="gramEnd"/>
      <w:r w:rsidRPr="00D43FFB">
        <w:rPr>
          <w:rFonts w:ascii="Times New Roman" w:hAnsi="Times New Roman" w:cs="Times New Roman"/>
        </w:rPr>
        <w:t xml:space="preserve"> pela repetição de consoantes ou de sílabas.</w:t>
      </w:r>
    </w:p>
    <w:p w14:paraId="0B492187" w14:textId="77777777" w:rsidR="0068315F" w:rsidRDefault="0068315F" w:rsidP="00BC4AEA">
      <w:pPr>
        <w:spacing w:after="0" w:line="240" w:lineRule="auto"/>
        <w:rPr>
          <w:rFonts w:ascii="Times New Roman" w:hAnsi="Times New Roman" w:cs="Times New Roman"/>
        </w:rPr>
      </w:pPr>
    </w:p>
    <w:p w14:paraId="177B5DCC" w14:textId="77777777" w:rsidR="00EB3C1C" w:rsidRPr="00D43FFB" w:rsidRDefault="00EB3C1C" w:rsidP="0068315F">
      <w:pPr>
        <w:shd w:val="clear" w:color="auto" w:fill="AEAAAA" w:themeFill="background2" w:themeFillShade="BF"/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Texto para as questões </w:t>
      </w:r>
      <w:r w:rsidRPr="00D43FFB">
        <w:rPr>
          <w:rFonts w:ascii="Times New Roman" w:hAnsi="Times New Roman" w:cs="Times New Roman"/>
          <w:b/>
          <w:bCs/>
        </w:rPr>
        <w:t>08</w:t>
      </w:r>
      <w:r w:rsidRPr="00D43FFB">
        <w:rPr>
          <w:rFonts w:ascii="Times New Roman" w:hAnsi="Times New Roman" w:cs="Times New Roman"/>
        </w:rPr>
        <w:t xml:space="preserve"> e</w:t>
      </w:r>
      <w:r w:rsidRPr="00D43FFB">
        <w:rPr>
          <w:rFonts w:ascii="Times New Roman" w:hAnsi="Times New Roman" w:cs="Times New Roman"/>
          <w:b/>
          <w:bCs/>
        </w:rPr>
        <w:t xml:space="preserve"> 09</w:t>
      </w:r>
      <w:r w:rsidRPr="00D43FFB">
        <w:rPr>
          <w:rFonts w:ascii="Times New Roman" w:hAnsi="Times New Roman" w:cs="Times New Roman"/>
        </w:rPr>
        <w:t>.</w:t>
      </w:r>
    </w:p>
    <w:p w14:paraId="39D0F256" w14:textId="77777777" w:rsidR="006C02DE" w:rsidRPr="006C02DE" w:rsidRDefault="006C02DE" w:rsidP="00BC4A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</w:rPr>
      </w:pPr>
    </w:p>
    <w:p w14:paraId="2C62B151" w14:textId="77777777" w:rsidR="00706A1D" w:rsidRPr="00B3631A" w:rsidRDefault="00706A1D" w:rsidP="00BC4A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B3631A">
        <w:rPr>
          <w:rFonts w:ascii="Times New Roman" w:hAnsi="Times New Roman" w:cs="Times New Roman"/>
          <w:b/>
          <w:bCs/>
          <w:sz w:val="24"/>
        </w:rPr>
        <w:t>A quem pertence?</w:t>
      </w:r>
    </w:p>
    <w:p w14:paraId="1FEDB253" w14:textId="77777777" w:rsidR="006C02DE" w:rsidRPr="006C02DE" w:rsidRDefault="006C02DE" w:rsidP="00BC4A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</w:rPr>
      </w:pPr>
    </w:p>
    <w:p w14:paraId="613948EA" w14:textId="77777777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Perto de Tóquio vivia um grande samurai, já idoso, que se dedicava a ensinar zen aos jovens. Apesar de sua idade, corria a lenda de que ainda era capaz de derrotar qualquer adversário.</w:t>
      </w:r>
    </w:p>
    <w:p w14:paraId="539F2867" w14:textId="77777777" w:rsid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Certa tarde, um guerreiro conhecido por sua total falta de escrúpulos apareceu por ali. Queria derrotar o samurai e aumentar sua fama.</w:t>
      </w:r>
    </w:p>
    <w:p w14:paraId="602F0784" w14:textId="214AF4D4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O velho aceitou o desafio e o jovem começou a insultá-lo. Chutou algumas pedras em sua direção, cuspiu em seu rosto, gritou insultos, ofendeu seus ancestrais. Durante horas fez tudo para provocá-lo, mas o velho permaneceu impassível.</w:t>
      </w:r>
    </w:p>
    <w:p w14:paraId="4633C033" w14:textId="77777777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No final da tarde, sentindo-se já exausto e humilhado, o impetuoso guerreiro retirou-se. Desapontados, os alunos perguntaram ao mestre como ele pudera suportar tanta indignidade.</w:t>
      </w:r>
    </w:p>
    <w:p w14:paraId="0FDECB1C" w14:textId="77777777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— Se alguém chega até você com um presente, e você não o aceita, a quem pertence o presente?</w:t>
      </w:r>
    </w:p>
    <w:p w14:paraId="578977B1" w14:textId="77777777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lastRenderedPageBreak/>
        <w:t xml:space="preserve">    — A quem tentou entregá-lo. — respondeu um dos discípulos.</w:t>
      </w:r>
    </w:p>
    <w:p w14:paraId="47CEAC8F" w14:textId="1DDC8986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— O mesmo vale para a inveja, a raiva e os insultos. Quando não são aceitos, continuam pertencendo a quem os carregava consigo.</w:t>
      </w:r>
    </w:p>
    <w:p w14:paraId="5EBECCB4" w14:textId="77777777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 xml:space="preserve">    A sua paz interior depende exclusivamente de você. As pessoas não podem lhe tirar a calma. Só se você permitir…</w:t>
      </w:r>
    </w:p>
    <w:p w14:paraId="5899A177" w14:textId="77777777" w:rsidR="00706A1D" w:rsidRPr="00706A1D" w:rsidRDefault="00706A1D" w:rsidP="00BC4AEA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D2E4B">
        <w:rPr>
          <w:rFonts w:ascii="Times New Roman" w:hAnsi="Times New Roman" w:cs="Times New Roman"/>
          <w:sz w:val="16"/>
        </w:rPr>
        <w:t>Disponível em: &lt;</w:t>
      </w:r>
      <w:proofErr w:type="gramStart"/>
      <w:r w:rsidRPr="00AD2E4B">
        <w:rPr>
          <w:rFonts w:ascii="Times New Roman" w:hAnsi="Times New Roman" w:cs="Times New Roman"/>
          <w:sz w:val="16"/>
        </w:rPr>
        <w:t>https</w:t>
      </w:r>
      <w:proofErr w:type="gramEnd"/>
      <w:r w:rsidRPr="00AD2E4B">
        <w:rPr>
          <w:rFonts w:ascii="Times New Roman" w:hAnsi="Times New Roman" w:cs="Times New Roman"/>
          <w:sz w:val="16"/>
        </w:rPr>
        <w:t>://metaforas.com.br/&gt;.</w:t>
      </w:r>
    </w:p>
    <w:p w14:paraId="18D426AD" w14:textId="77777777" w:rsidR="00706A1D" w:rsidRPr="00AD2E4B" w:rsidRDefault="00706A1D" w:rsidP="00BC4AEA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14:paraId="5942A6B8" w14:textId="21C0A596" w:rsid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08-</w:t>
      </w:r>
      <w:r>
        <w:rPr>
          <w:rFonts w:ascii="Times New Roman" w:hAnsi="Times New Roman" w:cs="Times New Roman"/>
        </w:rPr>
        <w:t xml:space="preserve"> </w:t>
      </w:r>
      <w:r w:rsidRPr="00706A1D">
        <w:rPr>
          <w:rFonts w:ascii="Times New Roman" w:hAnsi="Times New Roman" w:cs="Times New Roman"/>
        </w:rPr>
        <w:t>Segundo o narrador da história, um guerreiro foi ao encontro do grande samurai que vivia perto de Tóquio. Por quê?</w:t>
      </w:r>
    </w:p>
    <w:p w14:paraId="401499BF" w14:textId="77777777" w:rsidR="00AD2E4B" w:rsidRPr="00AD2E4B" w:rsidRDefault="00AD2E4B" w:rsidP="00BC4AEA">
      <w:pPr>
        <w:spacing w:after="0" w:line="240" w:lineRule="auto"/>
        <w:jc w:val="both"/>
        <w:rPr>
          <w:rFonts w:ascii="Times New Roman" w:hAnsi="Times New Roman" w:cs="Times New Roman"/>
          <w:sz w:val="8"/>
        </w:rPr>
      </w:pPr>
    </w:p>
    <w:p w14:paraId="1E89A8B0" w14:textId="68682870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06A1D">
        <w:rPr>
          <w:rFonts w:ascii="Times New Roman" w:hAnsi="Times New Roman" w:cs="Times New Roman"/>
        </w:rPr>
        <w:t xml:space="preserve">(     </w:t>
      </w:r>
      <w:proofErr w:type="gramEnd"/>
      <w:r w:rsidRPr="00706A1D">
        <w:rPr>
          <w:rFonts w:ascii="Times New Roman" w:hAnsi="Times New Roman" w:cs="Times New Roman"/>
        </w:rPr>
        <w:t>) Porque o guerreiro não tinha nenhum escrúpulo.</w:t>
      </w:r>
    </w:p>
    <w:p w14:paraId="37B94921" w14:textId="7EE44E7D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06A1D">
        <w:rPr>
          <w:rFonts w:ascii="Times New Roman" w:hAnsi="Times New Roman" w:cs="Times New Roman"/>
        </w:rPr>
        <w:t xml:space="preserve">(     </w:t>
      </w:r>
      <w:proofErr w:type="gramEnd"/>
      <w:r w:rsidRPr="00706A1D">
        <w:rPr>
          <w:rFonts w:ascii="Times New Roman" w:hAnsi="Times New Roman" w:cs="Times New Roman"/>
        </w:rPr>
        <w:t>) Porque o guerreiro desejava vencer o samurai e aumentar a própria fama.</w:t>
      </w:r>
    </w:p>
    <w:p w14:paraId="5A374E21" w14:textId="17A410A4" w:rsid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06A1D">
        <w:rPr>
          <w:rFonts w:ascii="Times New Roman" w:hAnsi="Times New Roman" w:cs="Times New Roman"/>
        </w:rPr>
        <w:t xml:space="preserve">(     </w:t>
      </w:r>
      <w:proofErr w:type="gramEnd"/>
      <w:r w:rsidRPr="00706A1D">
        <w:rPr>
          <w:rFonts w:ascii="Times New Roman" w:hAnsi="Times New Roman" w:cs="Times New Roman"/>
        </w:rPr>
        <w:t>) Porque o guerreiro sabia que o samurai, apesar de idoso, poderia derrotar qualquer um.</w:t>
      </w:r>
    </w:p>
    <w:p w14:paraId="3213DA73" w14:textId="09574C9E" w:rsidR="00EB3C1C" w:rsidRPr="00AD2E4B" w:rsidRDefault="00EB3C1C" w:rsidP="00BC4AEA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071F1B2F" w14:textId="001CDEA0" w:rsidR="00706A1D" w:rsidRDefault="00EB3C1C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09</w:t>
      </w:r>
      <w:r w:rsidRPr="00D43FFB">
        <w:rPr>
          <w:rFonts w:ascii="Times New Roman" w:hAnsi="Times New Roman" w:cs="Times New Roman"/>
        </w:rPr>
        <w:t xml:space="preserve">- </w:t>
      </w:r>
      <w:r w:rsidR="00706A1D" w:rsidRPr="00706A1D">
        <w:rPr>
          <w:rFonts w:ascii="Times New Roman" w:hAnsi="Times New Roman" w:cs="Times New Roman"/>
        </w:rPr>
        <w:t>Em “— Se alguém chega até você com um presente, e você não o aceita, a quem pertence o presente?”, o travessão:</w:t>
      </w:r>
    </w:p>
    <w:p w14:paraId="077281EA" w14:textId="77777777" w:rsidR="00933723" w:rsidRPr="00933723" w:rsidRDefault="00933723" w:rsidP="00BC4AEA">
      <w:pPr>
        <w:spacing w:after="0" w:line="240" w:lineRule="auto"/>
        <w:jc w:val="both"/>
        <w:rPr>
          <w:rFonts w:ascii="Times New Roman" w:hAnsi="Times New Roman" w:cs="Times New Roman"/>
          <w:sz w:val="8"/>
        </w:rPr>
      </w:pPr>
    </w:p>
    <w:p w14:paraId="1036CA6B" w14:textId="6E954690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06A1D">
        <w:rPr>
          <w:rFonts w:ascii="Times New Roman" w:hAnsi="Times New Roman" w:cs="Times New Roman"/>
        </w:rPr>
        <w:t xml:space="preserve">(     </w:t>
      </w:r>
      <w:proofErr w:type="gramEnd"/>
      <w:r w:rsidRPr="00706A1D">
        <w:rPr>
          <w:rFonts w:ascii="Times New Roman" w:hAnsi="Times New Roman" w:cs="Times New Roman"/>
        </w:rPr>
        <w:t>) anuncia a fala do mestre.</w:t>
      </w:r>
    </w:p>
    <w:p w14:paraId="1E8D3781" w14:textId="6FC0E31E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06A1D">
        <w:rPr>
          <w:rFonts w:ascii="Times New Roman" w:hAnsi="Times New Roman" w:cs="Times New Roman"/>
        </w:rPr>
        <w:t xml:space="preserve">(     </w:t>
      </w:r>
      <w:proofErr w:type="gramEnd"/>
      <w:r w:rsidRPr="00706A1D">
        <w:rPr>
          <w:rFonts w:ascii="Times New Roman" w:hAnsi="Times New Roman" w:cs="Times New Roman"/>
        </w:rPr>
        <w:t>) assinala o início da fala do mestre.</w:t>
      </w:r>
    </w:p>
    <w:p w14:paraId="202716E5" w14:textId="4BB99CA0" w:rsidR="00EB3C1C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06A1D">
        <w:rPr>
          <w:rFonts w:ascii="Times New Roman" w:hAnsi="Times New Roman" w:cs="Times New Roman"/>
        </w:rPr>
        <w:t xml:space="preserve">(     </w:t>
      </w:r>
      <w:proofErr w:type="gramEnd"/>
      <w:r w:rsidRPr="00706A1D">
        <w:rPr>
          <w:rFonts w:ascii="Times New Roman" w:hAnsi="Times New Roman" w:cs="Times New Roman"/>
        </w:rPr>
        <w:t>) sugere a continuidade da fala do mestre.</w:t>
      </w:r>
    </w:p>
    <w:p w14:paraId="2E22DB09" w14:textId="0A39BDEB" w:rsidR="00706A1D" w:rsidRPr="00933723" w:rsidRDefault="00706A1D" w:rsidP="00BC4AEA">
      <w:pPr>
        <w:spacing w:after="0" w:line="240" w:lineRule="auto"/>
        <w:jc w:val="both"/>
        <w:rPr>
          <w:rFonts w:ascii="Times New Roman" w:hAnsi="Times New Roman" w:cs="Times New Roman"/>
          <w:sz w:val="16"/>
        </w:rPr>
      </w:pPr>
    </w:p>
    <w:p w14:paraId="64378516" w14:textId="1645542F" w:rsid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t>QUESTÃO 10-</w:t>
      </w:r>
      <w:r>
        <w:rPr>
          <w:rFonts w:ascii="Times New Roman" w:hAnsi="Times New Roman" w:cs="Times New Roman"/>
          <w:b/>
          <w:bCs/>
        </w:rPr>
        <w:t>Analise.</w:t>
      </w:r>
    </w:p>
    <w:p w14:paraId="70895564" w14:textId="77777777" w:rsidR="008769F4" w:rsidRPr="008769F4" w:rsidRDefault="008769F4" w:rsidP="00BC4AEA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  <w:bookmarkStart w:id="0" w:name="_GoBack"/>
      <w:bookmarkEnd w:id="0"/>
    </w:p>
    <w:p w14:paraId="16A604FE" w14:textId="26B3686B" w:rsidR="00706A1D" w:rsidRDefault="00706A1D" w:rsidP="0093372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16BC327C" wp14:editId="365CB129">
            <wp:extent cx="6191250" cy="19812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7B800" w14:textId="1BD49193" w:rsidR="00706A1D" w:rsidRPr="00706A1D" w:rsidRDefault="00706A1D" w:rsidP="00933723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>No primeiro quadrinho, o personagem Cebolinha usou duas onomatopeias para tentar reproduzir sons comuns em carros. Que sons ele tentou reproduzir?</w:t>
      </w:r>
    </w:p>
    <w:p w14:paraId="034ADBCE" w14:textId="5E9D7A06" w:rsidR="00706A1D" w:rsidRDefault="00706A1D" w:rsidP="0093372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5BDC39" w14:textId="77777777" w:rsidR="00DD26AB" w:rsidRPr="00DD26AB" w:rsidRDefault="00DD26AB" w:rsidP="0093372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0EEF800" w14:textId="04222019" w:rsidR="00706A1D" w:rsidRDefault="00706A1D" w:rsidP="00933723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>Considerando a situação da tira, explique:</w:t>
      </w:r>
    </w:p>
    <w:p w14:paraId="06590A10" w14:textId="77777777" w:rsidR="00DD26AB" w:rsidRPr="00DD26AB" w:rsidRDefault="00DD26AB" w:rsidP="00DD26A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8"/>
        </w:rPr>
      </w:pPr>
    </w:p>
    <w:p w14:paraId="2D396C54" w14:textId="56700390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>Por que as letras do nome Cebolinha, no segundo quadrinho, estão maiores e em negrito (mais escuras)?</w:t>
      </w:r>
    </w:p>
    <w:p w14:paraId="0EFD9F3F" w14:textId="6B953352" w:rsidR="00706A1D" w:rsidRPr="00706A1D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20E3ACC1" w14:textId="77777777" w:rsidR="00DD26AB" w:rsidRPr="00DD26AB" w:rsidRDefault="00DD26AB" w:rsidP="00BC4AEA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14:paraId="786BDC0F" w14:textId="6D544E7D" w:rsidR="00706A1D" w:rsidRPr="00D43FFB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6A1D">
        <w:rPr>
          <w:rFonts w:ascii="Times New Roman" w:hAnsi="Times New Roman" w:cs="Times New Roman"/>
        </w:rPr>
        <w:t>Por que Cebolinha não deveria brincar de carrinho perto do amigo de seu pai?</w:t>
      </w:r>
    </w:p>
    <w:p w14:paraId="3E9E1B6A" w14:textId="1C50373E" w:rsidR="00EB3C1C" w:rsidRPr="00D43FFB" w:rsidRDefault="00706A1D" w:rsidP="00BC4AE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528E7FBB" w14:textId="77777777" w:rsidR="00EB3C1C" w:rsidRPr="00D43FFB" w:rsidRDefault="00EB3C1C" w:rsidP="00EB3C1C">
      <w:pPr>
        <w:jc w:val="both"/>
        <w:rPr>
          <w:rFonts w:ascii="Times New Roman" w:hAnsi="Times New Roman" w:cs="Times New Roman"/>
        </w:rPr>
      </w:pPr>
    </w:p>
    <w:p w14:paraId="3FC71B0D" w14:textId="77777777" w:rsidR="00EB3C1C" w:rsidRPr="00D43FFB" w:rsidRDefault="00EB3C1C" w:rsidP="00EB3C1C">
      <w:pPr>
        <w:jc w:val="both"/>
        <w:rPr>
          <w:rFonts w:ascii="Times New Roman" w:hAnsi="Times New Roman" w:cs="Times New Roman"/>
        </w:rPr>
      </w:pPr>
    </w:p>
    <w:p w14:paraId="54658DB3" w14:textId="77777777" w:rsidR="00EB3C1C" w:rsidRPr="00D43FFB" w:rsidRDefault="00EB3C1C" w:rsidP="00EB3C1C">
      <w:pPr>
        <w:jc w:val="both"/>
        <w:rPr>
          <w:rFonts w:ascii="Times New Roman" w:hAnsi="Times New Roman" w:cs="Times New Roman"/>
        </w:rPr>
      </w:pPr>
    </w:p>
    <w:p w14:paraId="56F9ECE9" w14:textId="77777777" w:rsidR="00EB3C1C" w:rsidRPr="00D43FFB" w:rsidRDefault="00EB3C1C" w:rsidP="00EB3C1C">
      <w:pPr>
        <w:jc w:val="both"/>
        <w:rPr>
          <w:rFonts w:ascii="Times New Roman" w:hAnsi="Times New Roman" w:cs="Times New Roman"/>
        </w:rPr>
      </w:pPr>
    </w:p>
    <w:p w14:paraId="4D027B2A" w14:textId="77777777" w:rsidR="00EB3C1C" w:rsidRPr="00D43FFB" w:rsidRDefault="00EB3C1C" w:rsidP="00EB3C1C">
      <w:pPr>
        <w:jc w:val="both"/>
        <w:rPr>
          <w:rFonts w:ascii="Times New Roman" w:hAnsi="Times New Roman" w:cs="Times New Roman"/>
        </w:rPr>
      </w:pPr>
    </w:p>
    <w:p w14:paraId="04B08CB7" w14:textId="77777777" w:rsidR="00EB3C1C" w:rsidRDefault="00EB3C1C"/>
    <w:sectPr w:rsidR="00EB3C1C" w:rsidSect="00EB3C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951E2"/>
    <w:multiLevelType w:val="hybridMultilevel"/>
    <w:tmpl w:val="8AAA27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83630"/>
    <w:multiLevelType w:val="hybridMultilevel"/>
    <w:tmpl w:val="C0B2FB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B6B7E"/>
    <w:multiLevelType w:val="hybridMultilevel"/>
    <w:tmpl w:val="96AA89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016D3"/>
    <w:multiLevelType w:val="hybridMultilevel"/>
    <w:tmpl w:val="395873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336535"/>
    <w:multiLevelType w:val="hybridMultilevel"/>
    <w:tmpl w:val="22C68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483C65"/>
    <w:multiLevelType w:val="hybridMultilevel"/>
    <w:tmpl w:val="63C636BA"/>
    <w:lvl w:ilvl="0" w:tplc="C4A8ECF6">
      <w:start w:val="1"/>
      <w:numFmt w:val="upperLetter"/>
      <w:lvlText w:val="%1-"/>
      <w:lvlJc w:val="left"/>
      <w:pPr>
        <w:ind w:left="501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221" w:hanging="360"/>
      </w:pPr>
    </w:lvl>
    <w:lvl w:ilvl="2" w:tplc="0416001B" w:tentative="1">
      <w:start w:val="1"/>
      <w:numFmt w:val="lowerRoman"/>
      <w:lvlText w:val="%3."/>
      <w:lvlJc w:val="right"/>
      <w:pPr>
        <w:ind w:left="1941" w:hanging="180"/>
      </w:pPr>
    </w:lvl>
    <w:lvl w:ilvl="3" w:tplc="0416000F" w:tentative="1">
      <w:start w:val="1"/>
      <w:numFmt w:val="decimal"/>
      <w:lvlText w:val="%4."/>
      <w:lvlJc w:val="left"/>
      <w:pPr>
        <w:ind w:left="2661" w:hanging="360"/>
      </w:pPr>
    </w:lvl>
    <w:lvl w:ilvl="4" w:tplc="04160019" w:tentative="1">
      <w:start w:val="1"/>
      <w:numFmt w:val="lowerLetter"/>
      <w:lvlText w:val="%5."/>
      <w:lvlJc w:val="left"/>
      <w:pPr>
        <w:ind w:left="3381" w:hanging="360"/>
      </w:pPr>
    </w:lvl>
    <w:lvl w:ilvl="5" w:tplc="0416001B" w:tentative="1">
      <w:start w:val="1"/>
      <w:numFmt w:val="lowerRoman"/>
      <w:lvlText w:val="%6."/>
      <w:lvlJc w:val="right"/>
      <w:pPr>
        <w:ind w:left="4101" w:hanging="180"/>
      </w:pPr>
    </w:lvl>
    <w:lvl w:ilvl="6" w:tplc="0416000F" w:tentative="1">
      <w:start w:val="1"/>
      <w:numFmt w:val="decimal"/>
      <w:lvlText w:val="%7."/>
      <w:lvlJc w:val="left"/>
      <w:pPr>
        <w:ind w:left="4821" w:hanging="360"/>
      </w:pPr>
    </w:lvl>
    <w:lvl w:ilvl="7" w:tplc="04160019" w:tentative="1">
      <w:start w:val="1"/>
      <w:numFmt w:val="lowerLetter"/>
      <w:lvlText w:val="%8."/>
      <w:lvlJc w:val="left"/>
      <w:pPr>
        <w:ind w:left="5541" w:hanging="360"/>
      </w:pPr>
    </w:lvl>
    <w:lvl w:ilvl="8" w:tplc="0416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C1C"/>
    <w:rsid w:val="006551E5"/>
    <w:rsid w:val="0068315F"/>
    <w:rsid w:val="006C02DE"/>
    <w:rsid w:val="00706A1D"/>
    <w:rsid w:val="008769F4"/>
    <w:rsid w:val="00933723"/>
    <w:rsid w:val="00AD2E4B"/>
    <w:rsid w:val="00B3631A"/>
    <w:rsid w:val="00BC4AEA"/>
    <w:rsid w:val="00CC5180"/>
    <w:rsid w:val="00DD26AB"/>
    <w:rsid w:val="00DF1563"/>
    <w:rsid w:val="00EB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97D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C1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B3C1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C4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4A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C1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B3C1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C4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4A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912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12</cp:revision>
  <dcterms:created xsi:type="dcterms:W3CDTF">2021-06-01T18:34:00Z</dcterms:created>
  <dcterms:modified xsi:type="dcterms:W3CDTF">2021-06-02T12:23:00Z</dcterms:modified>
</cp:coreProperties>
</file>