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vertAnchor="page" w:horzAnchor="margin" w:tblpY="464"/>
        <w:tblW w:w="5000" w:type="pct"/>
        <w:tblLook w:val="04A0" w:firstRow="1" w:lastRow="0" w:firstColumn="1" w:lastColumn="0" w:noHBand="0" w:noVBand="1"/>
      </w:tblPr>
      <w:tblGrid>
        <w:gridCol w:w="1020"/>
        <w:gridCol w:w="2115"/>
        <w:gridCol w:w="3572"/>
        <w:gridCol w:w="859"/>
        <w:gridCol w:w="1152"/>
        <w:gridCol w:w="1716"/>
        <w:gridCol w:w="248"/>
      </w:tblGrid>
      <w:tr w:rsidR="00164072" w14:paraId="0887A25D" w14:textId="77777777" w:rsidTr="000418AA">
        <w:trPr>
          <w:trHeight w:val="57"/>
        </w:trPr>
        <w:tc>
          <w:tcPr>
            <w:tcW w:w="4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EBCEC8" w14:textId="77777777" w:rsidR="00164072" w:rsidRDefault="00164072" w:rsidP="000418AA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2336" behindDoc="0" locked="0" layoutInCell="1" allowOverlap="1" wp14:anchorId="0D3F21C9" wp14:editId="49FFD2CB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5F68BB4D" w14:textId="77777777" w:rsidR="00164072" w:rsidRDefault="00164072" w:rsidP="000418AA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E66159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14:paraId="54316E25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14:paraId="075B60FB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14:paraId="57A42100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14:paraId="4E92D018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14:paraId="7146136A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14:paraId="2863BC86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14:paraId="154433A1" w14:textId="77777777" w:rsidR="00164072" w:rsidRDefault="00164072" w:rsidP="000418A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47D5DE2" w14:textId="77777777" w:rsidR="00164072" w:rsidRDefault="00164072" w:rsidP="000418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64072" w14:paraId="2FBC2409" w14:textId="77777777" w:rsidTr="000418AA">
        <w:trPr>
          <w:trHeight w:val="291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C759E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91235" w14:textId="77777777" w:rsidR="00164072" w:rsidRDefault="00FE58A1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7</w:t>
            </w:r>
            <w:r w:rsidR="00164072"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C2CA2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Professor(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a): Fernanda Aparecida</w:t>
            </w:r>
          </w:p>
        </w:tc>
        <w:tc>
          <w:tcPr>
            <w:tcW w:w="94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9113A" w14:textId="77777777" w:rsidR="00164072" w:rsidRDefault="00164072" w:rsidP="000418AA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      /04/2021</w:t>
            </w: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316B7C2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9947793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14:paraId="5C79A03C" w14:textId="77777777" w:rsidTr="000418AA">
        <w:trPr>
          <w:trHeight w:val="291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F3ABE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D842F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4CDE6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4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BCDB0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CEED0AD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83A84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14:paraId="346008A6" w14:textId="77777777" w:rsidTr="001E1D1A">
        <w:trPr>
          <w:trHeight w:val="385"/>
        </w:trPr>
        <w:tc>
          <w:tcPr>
            <w:tcW w:w="4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5062C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CAA0CB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Nome:</w:t>
            </w:r>
            <w:r w:rsidR="00AE62AA">
              <w:rPr>
                <w:rFonts w:ascii="Times New Roman" w:hAnsi="Times New Roman" w:cs="Times New Roman"/>
                <w:b/>
              </w:rPr>
              <w:t>anna</w:t>
            </w:r>
            <w:proofErr w:type="spellEnd"/>
            <w:proofErr w:type="gramEnd"/>
            <w:r w:rsidR="00AE62AA">
              <w:rPr>
                <w:rFonts w:ascii="Times New Roman" w:hAnsi="Times New Roman" w:cs="Times New Roman"/>
                <w:b/>
              </w:rPr>
              <w:t xml:space="preserve"> mel fonteneles leal 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791A5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3BEB3132" w14:textId="77777777" w:rsidR="00164072" w:rsidRDefault="00164072" w:rsidP="000418AA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B253A" w14:textId="77777777" w:rsidR="00164072" w:rsidRDefault="00164072" w:rsidP="000418AA">
            <w:pPr>
              <w:rPr>
                <w:rFonts w:ascii="Times New Roman" w:hAnsi="Times New Roman" w:cs="Times New Roman"/>
              </w:rPr>
            </w:pPr>
          </w:p>
        </w:tc>
      </w:tr>
      <w:tr w:rsidR="00164072" w14:paraId="0CC5AD3B" w14:textId="77777777" w:rsidTr="000418A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3389554" w14:textId="77777777" w:rsidR="00164072" w:rsidRDefault="00164072" w:rsidP="000418AA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VERIFICAÇÃO DA APRENDIZAGEM DE HISTÓRIA</w:t>
            </w:r>
          </w:p>
        </w:tc>
      </w:tr>
    </w:tbl>
    <w:p w14:paraId="169371A0" w14:textId="77777777" w:rsidR="009E005A" w:rsidRPr="00164072" w:rsidRDefault="00164072" w:rsidP="00164072">
      <w:pPr>
        <w:spacing w:after="0" w:line="240" w:lineRule="auto"/>
        <w:jc w:val="both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46871D" wp14:editId="0ABA6DC8">
                <wp:simplePos x="0" y="0"/>
                <wp:positionH relativeFrom="column">
                  <wp:posOffset>-88900</wp:posOffset>
                </wp:positionH>
                <wp:positionV relativeFrom="paragraph">
                  <wp:posOffset>1086135</wp:posOffset>
                </wp:positionV>
                <wp:extent cx="6789683" cy="893379"/>
                <wp:effectExtent l="0" t="0" r="11430" b="2159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89683" cy="89337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74E7C4" w14:textId="77777777" w:rsidR="00CF2A73" w:rsidRPr="00164072" w:rsidRDefault="00CF2A73" w:rsidP="00164072">
                            <w:pPr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ATENÇÃO</w:t>
                            </w:r>
                          </w:p>
                          <w:p w14:paraId="16EC331B" w14:textId="77777777"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A AVALIAÇÃO</w:t>
                            </w:r>
                            <w:r w:rsidR="00802BC4" w:rsidRPr="00164072">
                              <w:rPr>
                                <w:rFonts w:ascii="Times New Roman" w:hAnsi="Times New Roman" w:cs="Times New Roman"/>
                              </w:rPr>
                              <w:t xml:space="preserve"> É COMPOSTA DE 9</w:t>
                            </w: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 xml:space="preserve"> QUESTÕES DE MULTIPLA ESCOLHA</w:t>
                            </w:r>
                            <w:r w:rsidR="00802BC4" w:rsidRPr="00164072">
                              <w:rPr>
                                <w:rFonts w:ascii="Times New Roman" w:hAnsi="Times New Roman" w:cs="Times New Roman"/>
                              </w:rPr>
                              <w:t xml:space="preserve"> E UMA SUBJETIVA.</w:t>
                            </w:r>
                          </w:p>
                          <w:p w14:paraId="7E7151AC" w14:textId="77777777"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CADA QUESTÃO VALE 0,8 DÉCIMOS, TOTALIZANDO 8,0 PONTOS</w:t>
                            </w:r>
                          </w:p>
                          <w:p w14:paraId="5C571C88" w14:textId="77777777" w:rsidR="00CF2A73" w:rsidRPr="00164072" w:rsidRDefault="00CF2A73" w:rsidP="00164072">
                            <w:pPr>
                              <w:pStyle w:val="PargrafodaLista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567"/>
                              </w:tabs>
                              <w:ind w:left="284" w:firstLine="0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 xml:space="preserve">O RESTANTE DA NOTA SERÁ </w:t>
                            </w:r>
                            <w:proofErr w:type="gramStart"/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>COMPLEMENTADA</w:t>
                            </w:r>
                            <w:proofErr w:type="gramEnd"/>
                            <w:r w:rsidRPr="00164072">
                              <w:rPr>
                                <w:rFonts w:ascii="Times New Roman" w:hAnsi="Times New Roman" w:cs="Times New Roman"/>
                              </w:rPr>
                              <w:t xml:space="preserve"> PELO QUALITATIVO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7pt;margin-top:85.5pt;width:534.6pt;height:7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" fillcolor="white [3201]" strokecolor="black [3213]" strokeweight=".5pt">
                <v:textbox>
                  <w:txbxContent>
                    <w:p w:rsidR="00CF2A73" w:rsidRPr="00164072" w:rsidRDefault="00CF2A73" w:rsidP="00164072">
                      <w:pPr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ATENÇÃO</w:t>
                      </w:r>
                    </w:p>
                    <w:p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A AVALIAÇÃO</w:t>
                      </w:r>
                      <w:r w:rsidR="00802BC4" w:rsidRPr="00164072">
                        <w:rPr>
                          <w:rFonts w:ascii="Times New Roman" w:hAnsi="Times New Roman" w:cs="Times New Roman"/>
                        </w:rPr>
                        <w:t xml:space="preserve"> É COMPOSTA DE 9</w:t>
                      </w:r>
                      <w:r w:rsidRPr="00164072">
                        <w:rPr>
                          <w:rFonts w:ascii="Times New Roman" w:hAnsi="Times New Roman" w:cs="Times New Roman"/>
                        </w:rPr>
                        <w:t xml:space="preserve"> QUESTÕES DE MULTIPLA ESCOLHA</w:t>
                      </w:r>
                      <w:r w:rsidR="00802BC4" w:rsidRPr="00164072">
                        <w:rPr>
                          <w:rFonts w:ascii="Times New Roman" w:hAnsi="Times New Roman" w:cs="Times New Roman"/>
                        </w:rPr>
                        <w:t xml:space="preserve"> E UMA SUBJETIVA.</w:t>
                      </w:r>
                    </w:p>
                    <w:p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CADA QUESTÃO VALE 0,8 DÉCIMOS, TOTALIZANDO 8,0 PONTOS</w:t>
                      </w:r>
                    </w:p>
                    <w:p w:rsidR="00CF2A73" w:rsidRPr="00164072" w:rsidRDefault="00CF2A73" w:rsidP="00164072">
                      <w:pPr>
                        <w:pStyle w:val="PargrafodaLista"/>
                        <w:numPr>
                          <w:ilvl w:val="0"/>
                          <w:numId w:val="1"/>
                        </w:numPr>
                        <w:tabs>
                          <w:tab w:val="left" w:pos="567"/>
                        </w:tabs>
                        <w:ind w:left="284" w:firstLine="0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64072">
                        <w:rPr>
                          <w:rFonts w:ascii="Times New Roman" w:hAnsi="Times New Roman" w:cs="Times New Roman"/>
                        </w:rPr>
                        <w:t>O RESTANTE DA NOTA SERÁ COMPLEMENTADA PELO QUALITATIVO</w:t>
                      </w:r>
                    </w:p>
                  </w:txbxContent>
                </v:textbox>
              </v:shape>
            </w:pict>
          </mc:Fallback>
        </mc:AlternateContent>
      </w:r>
    </w:p>
    <w:p w14:paraId="317ABBA7" w14:textId="77777777" w:rsidR="009E005A" w:rsidRPr="00164072" w:rsidRDefault="009E005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4C7DB5CE" w14:textId="77777777" w:rsidR="009E005A" w:rsidRDefault="009E005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0DB48C43" w14:textId="77777777" w:rsid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2759372" w14:textId="77777777" w:rsid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53A66397" w14:textId="77777777" w:rsidR="00164072" w:rsidRPr="002C5E1B" w:rsidRDefault="00164072" w:rsidP="00164072">
      <w:pPr>
        <w:spacing w:after="0" w:line="240" w:lineRule="auto"/>
        <w:rPr>
          <w:rFonts w:ascii="Times New Roman" w:eastAsia="Arial Unicode MS" w:hAnsi="Times New Roman" w:cs="Times New Roman"/>
        </w:rPr>
      </w:pPr>
    </w:p>
    <w:p w14:paraId="31477644" w14:textId="77777777" w:rsidR="00164072" w:rsidRP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"/>
        </w:rPr>
      </w:pPr>
    </w:p>
    <w:p w14:paraId="1D90E373" w14:textId="77777777" w:rsidR="009E005A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9E005A" w:rsidRPr="00164072">
        <w:rPr>
          <w:rFonts w:ascii="Times New Roman" w:eastAsia="Arial Unicode MS" w:hAnsi="Times New Roman" w:cs="Times New Roman"/>
          <w:b/>
          <w:sz w:val="24"/>
        </w:rPr>
        <w:t>1.</w:t>
      </w:r>
      <w:r w:rsidR="009E005A" w:rsidRPr="00164072">
        <w:rPr>
          <w:rFonts w:ascii="Times New Roman" w:eastAsia="Arial Unicode MS" w:hAnsi="Times New Roman" w:cs="Times New Roman"/>
          <w:sz w:val="24"/>
        </w:rPr>
        <w:t xml:space="preserve"> Sobre a localização dos povos pré-colombianos, marque a alternativa correta sobre a ordem: Maias, Incas e Astecas.</w:t>
      </w:r>
    </w:p>
    <w:p w14:paraId="5A7276F6" w14:textId="77777777" w:rsidR="00164072" w:rsidRPr="00164072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744AA071" w14:textId="77777777" w:rsidR="00CF2A73" w:rsidRPr="00EC6011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r w:rsidRPr="00EC6011">
        <w:rPr>
          <w:rFonts w:ascii="Times New Roman" w:eastAsia="Arial Unicode MS" w:hAnsi="Times New Roman" w:cs="Times New Roman"/>
          <w:color w:val="FF0000"/>
          <w:sz w:val="24"/>
        </w:rPr>
        <w:t xml:space="preserve">a) </w:t>
      </w:r>
      <w:proofErr w:type="spellStart"/>
      <w:r w:rsidRPr="00EC6011">
        <w:rPr>
          <w:rFonts w:ascii="Times New Roman" w:eastAsia="Arial Unicode MS" w:hAnsi="Times New Roman" w:cs="Times New Roman"/>
          <w:color w:val="FF0000"/>
          <w:sz w:val="24"/>
        </w:rPr>
        <w:t>Аmérіса</w:t>
      </w:r>
      <w:proofErr w:type="spellEnd"/>
      <w:r w:rsidRPr="00EC6011">
        <w:rPr>
          <w:rFonts w:ascii="Times New Roman" w:eastAsia="Arial Unicode MS" w:hAnsi="Times New Roman" w:cs="Times New Roman"/>
          <w:color w:val="FF0000"/>
          <w:sz w:val="24"/>
        </w:rPr>
        <w:t xml:space="preserve"> </w:t>
      </w:r>
      <w:proofErr w:type="spellStart"/>
      <w:r w:rsidRPr="00EC6011">
        <w:rPr>
          <w:rFonts w:ascii="Times New Roman" w:eastAsia="Arial Unicode MS" w:hAnsi="Times New Roman" w:cs="Times New Roman"/>
          <w:color w:val="FF0000"/>
          <w:sz w:val="24"/>
        </w:rPr>
        <w:t>Сеntrаl</w:t>
      </w:r>
      <w:proofErr w:type="spellEnd"/>
      <w:r w:rsidRPr="00EC6011">
        <w:rPr>
          <w:rFonts w:ascii="Times New Roman" w:eastAsia="Arial Unicode MS" w:hAnsi="Times New Roman" w:cs="Times New Roman"/>
          <w:color w:val="FF0000"/>
          <w:sz w:val="24"/>
        </w:rPr>
        <w:t xml:space="preserve">, </w:t>
      </w:r>
      <w:proofErr w:type="spellStart"/>
      <w:r w:rsidRPr="00EC6011">
        <w:rPr>
          <w:rFonts w:ascii="Times New Roman" w:eastAsia="Arial Unicode MS" w:hAnsi="Times New Roman" w:cs="Times New Roman"/>
          <w:color w:val="FF0000"/>
          <w:sz w:val="24"/>
        </w:rPr>
        <w:t>Аmérіса</w:t>
      </w:r>
      <w:proofErr w:type="spellEnd"/>
      <w:r w:rsidRPr="00EC6011">
        <w:rPr>
          <w:rFonts w:ascii="Times New Roman" w:eastAsia="Arial Unicode MS" w:hAnsi="Times New Roman" w:cs="Times New Roman"/>
          <w:color w:val="FF0000"/>
          <w:sz w:val="24"/>
        </w:rPr>
        <w:t xml:space="preserve"> </w:t>
      </w:r>
      <w:proofErr w:type="spellStart"/>
      <w:r w:rsidRPr="00EC6011">
        <w:rPr>
          <w:rFonts w:ascii="Times New Roman" w:eastAsia="Arial Unicode MS" w:hAnsi="Times New Roman" w:cs="Times New Roman"/>
          <w:color w:val="FF0000"/>
          <w:sz w:val="24"/>
        </w:rPr>
        <w:t>dо</w:t>
      </w:r>
      <w:proofErr w:type="spellEnd"/>
      <w:r w:rsidRPr="00EC6011">
        <w:rPr>
          <w:rFonts w:ascii="Times New Roman" w:eastAsia="Arial Unicode MS" w:hAnsi="Times New Roman" w:cs="Times New Roman"/>
          <w:color w:val="FF0000"/>
          <w:sz w:val="24"/>
        </w:rPr>
        <w:t xml:space="preserve"> </w:t>
      </w:r>
      <w:proofErr w:type="spellStart"/>
      <w:r w:rsidRPr="00EC6011">
        <w:rPr>
          <w:rFonts w:ascii="Times New Roman" w:eastAsia="Arial Unicode MS" w:hAnsi="Times New Roman" w:cs="Times New Roman"/>
          <w:color w:val="FF0000"/>
          <w:sz w:val="24"/>
        </w:rPr>
        <w:t>Ѕul</w:t>
      </w:r>
      <w:proofErr w:type="spellEnd"/>
      <w:r w:rsidRPr="00EC6011">
        <w:rPr>
          <w:rFonts w:ascii="Times New Roman" w:eastAsia="Arial Unicode MS" w:hAnsi="Times New Roman" w:cs="Times New Roman"/>
          <w:color w:val="FF0000"/>
          <w:sz w:val="24"/>
        </w:rPr>
        <w:t xml:space="preserve">, </w:t>
      </w:r>
      <w:proofErr w:type="spellStart"/>
      <w:r w:rsidRPr="00EC6011">
        <w:rPr>
          <w:rFonts w:ascii="Times New Roman" w:eastAsia="Arial Unicode MS" w:hAnsi="Times New Roman" w:cs="Times New Roman"/>
          <w:color w:val="FF0000"/>
          <w:sz w:val="24"/>
        </w:rPr>
        <w:t>Аmérіса</w:t>
      </w:r>
      <w:proofErr w:type="spellEnd"/>
      <w:r w:rsidRPr="00EC6011">
        <w:rPr>
          <w:rFonts w:ascii="Times New Roman" w:eastAsia="Arial Unicode MS" w:hAnsi="Times New Roman" w:cs="Times New Roman"/>
          <w:color w:val="FF0000"/>
          <w:sz w:val="24"/>
        </w:rPr>
        <w:t xml:space="preserve"> </w:t>
      </w:r>
      <w:proofErr w:type="spellStart"/>
      <w:r w:rsidRPr="00EC6011">
        <w:rPr>
          <w:rFonts w:ascii="Times New Roman" w:eastAsia="Arial Unicode MS" w:hAnsi="Times New Roman" w:cs="Times New Roman"/>
          <w:color w:val="FF0000"/>
          <w:sz w:val="24"/>
        </w:rPr>
        <w:t>Сеntrаl</w:t>
      </w:r>
      <w:proofErr w:type="spellEnd"/>
    </w:p>
    <w:p w14:paraId="6DFA1086" w14:textId="77777777"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b)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dо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Ѕul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,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Сеntrаl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,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dо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Ѕul</w:t>
      </w:r>
      <w:proofErr w:type="spellEnd"/>
    </w:p>
    <w:p w14:paraId="2D58E017" w14:textId="77777777"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c)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dо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Ѕul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,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Сеntrаl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,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Сеntrаl</w:t>
      </w:r>
      <w:proofErr w:type="spellEnd"/>
    </w:p>
    <w:p w14:paraId="45998C20" w14:textId="77777777" w:rsidR="00CF2A73" w:rsidRPr="00164072" w:rsidRDefault="00CF2A7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d)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Сеntrаl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,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Сеntrаl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,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Аmérіса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dо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Ѕul</w:t>
      </w:r>
      <w:proofErr w:type="spellEnd"/>
    </w:p>
    <w:p w14:paraId="2EA18330" w14:textId="77777777" w:rsidR="00164072" w:rsidRPr="005731C5" w:rsidRDefault="00164072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0532A0EF" w14:textId="77777777" w:rsidR="00772DDC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5731C5">
        <w:rPr>
          <w:rFonts w:ascii="Times New Roman" w:eastAsia="Arial Unicode MS" w:hAnsi="Times New Roman" w:cs="Times New Roman"/>
          <w:b/>
          <w:sz w:val="24"/>
        </w:rPr>
        <w:t>2.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A capital asteca impressionou os espanhóis pela quantidade de habitantes (estima-se um número entre 200.000 e 300.000 habitantes) e pela grandiosidade das construções. Os espanhóis a conquistaram em 1521 sob a liderança de </w:t>
      </w:r>
      <w:proofErr w:type="spellStart"/>
      <w:r w:rsidR="00772DDC" w:rsidRPr="00164072">
        <w:rPr>
          <w:rFonts w:ascii="Times New Roman" w:eastAsia="Arial Unicode MS" w:hAnsi="Times New Roman" w:cs="Times New Roman"/>
          <w:sz w:val="24"/>
        </w:rPr>
        <w:t>Hernán</w:t>
      </w:r>
      <w:proofErr w:type="spellEnd"/>
      <w:r w:rsidR="00772DDC" w:rsidRPr="00164072">
        <w:rPr>
          <w:rFonts w:ascii="Times New Roman" w:eastAsia="Arial Unicode MS" w:hAnsi="Times New Roman" w:cs="Times New Roman"/>
          <w:sz w:val="24"/>
        </w:rPr>
        <w:t xml:space="preserve"> Cortés. Estamos falando de:</w:t>
      </w:r>
    </w:p>
    <w:p w14:paraId="025491CC" w14:textId="77777777" w:rsidR="005731C5" w:rsidRPr="005731C5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0169EF98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a)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Teotihuacan</w:t>
      </w:r>
      <w:proofErr w:type="spellEnd"/>
    </w:p>
    <w:p w14:paraId="58193B57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b)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Calpulli</w:t>
      </w:r>
      <w:proofErr w:type="spellEnd"/>
    </w:p>
    <w:p w14:paraId="5B064E04" w14:textId="77777777" w:rsidR="00772DDC" w:rsidRPr="00306CC7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r w:rsidRPr="00306CC7">
        <w:rPr>
          <w:rFonts w:ascii="Times New Roman" w:eastAsia="Arial Unicode MS" w:hAnsi="Times New Roman" w:cs="Times New Roman"/>
          <w:color w:val="FF0000"/>
          <w:sz w:val="24"/>
        </w:rPr>
        <w:t xml:space="preserve">c) </w:t>
      </w:r>
      <w:proofErr w:type="spellStart"/>
      <w:r w:rsidRPr="00306CC7">
        <w:rPr>
          <w:rFonts w:ascii="Times New Roman" w:eastAsia="Arial Unicode MS" w:hAnsi="Times New Roman" w:cs="Times New Roman"/>
          <w:color w:val="FF0000"/>
          <w:sz w:val="24"/>
        </w:rPr>
        <w:t>Tenochtitlán</w:t>
      </w:r>
      <w:proofErr w:type="spellEnd"/>
    </w:p>
    <w:p w14:paraId="1BEBDF40" w14:textId="77777777" w:rsidR="00772DDC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d)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Yucatã</w:t>
      </w:r>
      <w:proofErr w:type="spellEnd"/>
    </w:p>
    <w:p w14:paraId="42E04E07" w14:textId="77777777" w:rsidR="005731C5" w:rsidRPr="005731C5" w:rsidRDefault="005731C5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321E29BA" w14:textId="77777777" w:rsidR="00772DDC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1E1D1A">
        <w:rPr>
          <w:rFonts w:ascii="Times New Roman" w:eastAsia="Arial Unicode MS" w:hAnsi="Times New Roman" w:cs="Times New Roman"/>
          <w:b/>
          <w:sz w:val="24"/>
        </w:rPr>
        <w:t>3.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Qual era a base da economia asteca?</w:t>
      </w:r>
    </w:p>
    <w:p w14:paraId="4A338D7A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36C7510B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a)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A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base da economia asteca era a pecuária – com a criação de gado -, o comércio e o artesanato.</w:t>
      </w:r>
    </w:p>
    <w:p w14:paraId="177CF707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A base da economia asteca era a pecuária – com plantações de cereais e milhos -, a pecuária – com a criação de gado – e o artesanato.</w:t>
      </w:r>
    </w:p>
    <w:p w14:paraId="301D8DD4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A base da economia asteca era o comércio e a pecuária – com a criação de gado.</w:t>
      </w:r>
    </w:p>
    <w:p w14:paraId="78D6C006" w14:textId="77777777" w:rsidR="00772DDC" w:rsidRPr="00EE4F44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r w:rsidRPr="00EE4F44">
        <w:rPr>
          <w:rFonts w:ascii="Times New Roman" w:eastAsia="Arial Unicode MS" w:hAnsi="Times New Roman" w:cs="Times New Roman"/>
          <w:color w:val="FF0000"/>
          <w:sz w:val="24"/>
        </w:rPr>
        <w:t>d) A base da economia asteca era a agricultura – com plantações de cereais e milhos, batata e cacau -, o comércio e o artesanato.</w:t>
      </w:r>
    </w:p>
    <w:p w14:paraId="6191A75B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2BCE2D98" w14:textId="77777777" w:rsidR="00772DDC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772DDC" w:rsidRPr="001E1D1A">
        <w:rPr>
          <w:rFonts w:ascii="Times New Roman" w:eastAsia="Arial Unicode MS" w:hAnsi="Times New Roman" w:cs="Times New Roman"/>
          <w:b/>
          <w:sz w:val="24"/>
        </w:rPr>
        <w:t>4.</w:t>
      </w:r>
      <w:r w:rsidR="00772DDC" w:rsidRPr="00164072">
        <w:rPr>
          <w:rFonts w:ascii="Times New Roman" w:eastAsia="Arial Unicode MS" w:hAnsi="Times New Roman" w:cs="Times New Roman"/>
          <w:sz w:val="24"/>
        </w:rPr>
        <w:t xml:space="preserve"> O fim da civilização asteca se deve principalmente:</w:t>
      </w:r>
    </w:p>
    <w:p w14:paraId="1FB7EA66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DA81E26" w14:textId="77777777" w:rsidR="00772DDC" w:rsidRPr="005F38D5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r w:rsidRPr="005F38D5">
        <w:rPr>
          <w:rFonts w:ascii="Times New Roman" w:eastAsia="Arial Unicode MS" w:hAnsi="Times New Roman" w:cs="Times New Roman"/>
          <w:color w:val="FF0000"/>
          <w:sz w:val="24"/>
        </w:rPr>
        <w:t>a) à superioridade bélica dos invasores espanhóis.</w:t>
      </w:r>
    </w:p>
    <w:p w14:paraId="65998280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às guerras internas que desestabilizaram o Império Asteca.</w:t>
      </w:r>
    </w:p>
    <w:p w14:paraId="4D305B84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a catástrofes naturais que mataram e destruíram uma parte expressiva do Império Asteca.</w:t>
      </w:r>
    </w:p>
    <w:p w14:paraId="5333A9D3" w14:textId="77777777" w:rsidR="00772DDC" w:rsidRPr="00164072" w:rsidRDefault="00772DDC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d) </w:t>
      </w:r>
      <w:r w:rsidR="003121CF" w:rsidRPr="00164072">
        <w:rPr>
          <w:rFonts w:ascii="Times New Roman" w:eastAsia="Arial Unicode MS" w:hAnsi="Times New Roman" w:cs="Times New Roman"/>
          <w:sz w:val="24"/>
        </w:rPr>
        <w:t>à incapacidade de controlar suas próprias finanças.</w:t>
      </w:r>
    </w:p>
    <w:p w14:paraId="0006D973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21D0C36E" w14:textId="77777777" w:rsidR="003121CF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3121CF" w:rsidRPr="001E1D1A">
        <w:rPr>
          <w:rFonts w:ascii="Times New Roman" w:eastAsia="Arial Unicode MS" w:hAnsi="Times New Roman" w:cs="Times New Roman"/>
          <w:b/>
          <w:sz w:val="24"/>
        </w:rPr>
        <w:t>5.</w:t>
      </w:r>
      <w:r w:rsidR="003121CF" w:rsidRPr="00164072">
        <w:rPr>
          <w:rFonts w:ascii="Times New Roman" w:eastAsia="Arial Unicode MS" w:hAnsi="Times New Roman" w:cs="Times New Roman"/>
          <w:sz w:val="24"/>
        </w:rPr>
        <w:t xml:space="preserve"> Leia as afirmações a respeito da Civilização Maia e marque a alternativa incorreta:</w:t>
      </w:r>
    </w:p>
    <w:p w14:paraId="60E624B5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781B21BF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proofErr w:type="gramStart"/>
      <w:r w:rsidRPr="00164072">
        <w:rPr>
          <w:rFonts w:ascii="Times New Roman" w:eastAsia="Arial Unicode MS" w:hAnsi="Times New Roman" w:cs="Times New Roman"/>
          <w:sz w:val="24"/>
        </w:rPr>
        <w:t>a) Vivia</w:t>
      </w:r>
      <w:proofErr w:type="gramEnd"/>
      <w:r w:rsidRPr="00164072">
        <w:rPr>
          <w:rFonts w:ascii="Times New Roman" w:eastAsia="Arial Unicode MS" w:hAnsi="Times New Roman" w:cs="Times New Roman"/>
          <w:sz w:val="24"/>
        </w:rPr>
        <w:t xml:space="preserve"> em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cidades-estado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 xml:space="preserve"> independentes.</w:t>
      </w:r>
    </w:p>
    <w:p w14:paraId="43EA8F1A" w14:textId="77777777" w:rsidR="003121CF" w:rsidRPr="00AE4DA9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proofErr w:type="gramStart"/>
      <w:r w:rsidRPr="00AE4DA9">
        <w:rPr>
          <w:rFonts w:ascii="Times New Roman" w:eastAsia="Arial Unicode MS" w:hAnsi="Times New Roman" w:cs="Times New Roman"/>
          <w:color w:val="FF0000"/>
          <w:sz w:val="24"/>
        </w:rPr>
        <w:t>b) Quando</w:t>
      </w:r>
      <w:proofErr w:type="gramEnd"/>
      <w:r w:rsidRPr="00AE4DA9">
        <w:rPr>
          <w:rFonts w:ascii="Times New Roman" w:eastAsia="Arial Unicode MS" w:hAnsi="Times New Roman" w:cs="Times New Roman"/>
          <w:color w:val="FF0000"/>
          <w:sz w:val="24"/>
        </w:rPr>
        <w:t xml:space="preserve"> os espanhóis chegaram, os maias estavam no auge e dominavam vários povos nas proximidades. </w:t>
      </w:r>
    </w:p>
    <w:p w14:paraId="1880B5E2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proofErr w:type="gramStart"/>
      <w:r w:rsidRPr="00164072">
        <w:rPr>
          <w:rFonts w:ascii="Times New Roman" w:eastAsia="Arial Unicode MS" w:hAnsi="Times New Roman" w:cs="Times New Roman"/>
          <w:sz w:val="24"/>
        </w:rPr>
        <w:t>c) Formava</w:t>
      </w:r>
      <w:proofErr w:type="gramEnd"/>
      <w:r w:rsidRPr="00164072">
        <w:rPr>
          <w:rFonts w:ascii="Times New Roman" w:eastAsia="Arial Unicode MS" w:hAnsi="Times New Roman" w:cs="Times New Roman"/>
          <w:sz w:val="24"/>
        </w:rPr>
        <w:t xml:space="preserve"> uma sociedade extremamente hierarquizada.</w:t>
      </w:r>
    </w:p>
    <w:p w14:paraId="1CCE65FC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proofErr w:type="gramStart"/>
      <w:r w:rsidRPr="00164072">
        <w:rPr>
          <w:rFonts w:ascii="Times New Roman" w:eastAsia="Arial Unicode MS" w:hAnsi="Times New Roman" w:cs="Times New Roman"/>
          <w:sz w:val="24"/>
        </w:rPr>
        <w:t>d) Possuía</w:t>
      </w:r>
      <w:proofErr w:type="gramEnd"/>
      <w:r w:rsidRPr="00164072">
        <w:rPr>
          <w:rFonts w:ascii="Times New Roman" w:eastAsia="Arial Unicode MS" w:hAnsi="Times New Roman" w:cs="Times New Roman"/>
          <w:sz w:val="24"/>
        </w:rPr>
        <w:t xml:space="preserve"> uma religião politeísta, ou seja, constituída por vários deuses.</w:t>
      </w:r>
    </w:p>
    <w:p w14:paraId="352B47F1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5873C8C2" w14:textId="77777777" w:rsidR="003121CF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3121CF" w:rsidRPr="001E1D1A">
        <w:rPr>
          <w:rFonts w:ascii="Times New Roman" w:eastAsia="Arial Unicode MS" w:hAnsi="Times New Roman" w:cs="Times New Roman"/>
          <w:b/>
          <w:sz w:val="24"/>
        </w:rPr>
        <w:t>6.</w:t>
      </w:r>
      <w:r w:rsidR="003121CF" w:rsidRPr="00164072">
        <w:rPr>
          <w:rFonts w:ascii="Times New Roman" w:eastAsia="Arial Unicode MS" w:hAnsi="Times New Roman" w:cs="Times New Roman"/>
          <w:sz w:val="24"/>
        </w:rPr>
        <w:t xml:space="preserve"> A organização social maia se definia em três camadas sociais. Quais eram elas?</w:t>
      </w:r>
    </w:p>
    <w:p w14:paraId="6CE99D01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59392A18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Líder religioso; servidores do Estado e trabalhadores braçais e agricultores.</w:t>
      </w:r>
    </w:p>
    <w:p w14:paraId="0110C8F1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b) </w:t>
      </w:r>
      <w:r w:rsidR="00420D43" w:rsidRPr="00164072">
        <w:rPr>
          <w:rFonts w:ascii="Times New Roman" w:eastAsia="Arial Unicode MS" w:hAnsi="Times New Roman" w:cs="Times New Roman"/>
          <w:sz w:val="24"/>
        </w:rPr>
        <w:t>Líder religioso; grandes fazendeiros e trabalhadores braçais e agricultores.</w:t>
      </w:r>
    </w:p>
    <w:p w14:paraId="7BF98071" w14:textId="77777777" w:rsidR="003121CF" w:rsidRPr="00164072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Família real; líder religioso e trabalhadores braçais e agricultores.</w:t>
      </w:r>
    </w:p>
    <w:p w14:paraId="2DC1666A" w14:textId="77777777" w:rsidR="00772DDC" w:rsidRPr="00B673ED" w:rsidRDefault="003121CF" w:rsidP="00164072">
      <w:pPr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r w:rsidRPr="00B673ED">
        <w:rPr>
          <w:rFonts w:ascii="Times New Roman" w:eastAsia="Arial Unicode MS" w:hAnsi="Times New Roman" w:cs="Times New Roman"/>
          <w:color w:val="FF0000"/>
          <w:sz w:val="24"/>
        </w:rPr>
        <w:t xml:space="preserve">d) </w:t>
      </w:r>
      <w:r w:rsidR="00420D43" w:rsidRPr="00B673ED">
        <w:rPr>
          <w:rFonts w:ascii="Times New Roman" w:eastAsia="Arial Unicode MS" w:hAnsi="Times New Roman" w:cs="Times New Roman"/>
          <w:color w:val="FF0000"/>
          <w:sz w:val="24"/>
        </w:rPr>
        <w:t>Família real; servidores do Estado e trabalhadores braçais e agricultores.</w:t>
      </w:r>
    </w:p>
    <w:p w14:paraId="6F82BD28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059FA0C5" w14:textId="77777777" w:rsidR="00420D43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1E1D1A">
        <w:rPr>
          <w:rFonts w:ascii="Times New Roman" w:eastAsia="Arial Unicode MS" w:hAnsi="Times New Roman" w:cs="Times New Roman"/>
          <w:b/>
          <w:sz w:val="24"/>
        </w:rPr>
        <w:t>7.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A cultura maia, uma das mais importantes do mundo pré-colombiano, floresceu na região que hoje corresponde </w:t>
      </w:r>
      <w:proofErr w:type="gramStart"/>
      <w:r w:rsidR="00420D43" w:rsidRPr="00164072">
        <w:rPr>
          <w:rFonts w:ascii="Times New Roman" w:eastAsia="Arial Unicode MS" w:hAnsi="Times New Roman" w:cs="Times New Roman"/>
          <w:sz w:val="24"/>
        </w:rPr>
        <w:t>ao(</w:t>
      </w:r>
      <w:proofErr w:type="gramEnd"/>
      <w:r w:rsidR="00420D43" w:rsidRPr="00164072">
        <w:rPr>
          <w:rFonts w:ascii="Times New Roman" w:eastAsia="Arial Unicode MS" w:hAnsi="Times New Roman" w:cs="Times New Roman"/>
          <w:sz w:val="24"/>
        </w:rPr>
        <w:t>s):</w:t>
      </w:r>
    </w:p>
    <w:p w14:paraId="57E75525" w14:textId="77777777" w:rsidR="001E1D1A" w:rsidRPr="001E1D1A" w:rsidRDefault="001E1D1A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60BA5364" w14:textId="77777777" w:rsidR="00420D43" w:rsidRPr="00455866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r w:rsidRPr="00455866">
        <w:rPr>
          <w:rFonts w:ascii="Times New Roman" w:eastAsia="Arial Unicode MS" w:hAnsi="Times New Roman" w:cs="Times New Roman"/>
          <w:color w:val="FF0000"/>
          <w:sz w:val="24"/>
        </w:rPr>
        <w:t>a) norte de Guatemala, Belize, parte de El Salvador, Honduras e sudeste do México.</w:t>
      </w:r>
    </w:p>
    <w:p w14:paraId="671E1332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Paraguai e Bolívia.</w:t>
      </w:r>
    </w:p>
    <w:p w14:paraId="07D34646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lastRenderedPageBreak/>
        <w:t>c) Brasil e Venezuela.</w:t>
      </w:r>
    </w:p>
    <w:p w14:paraId="4F3BAE7D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Uruguai, Argentina e sul do Chile.</w:t>
      </w:r>
    </w:p>
    <w:p w14:paraId="3FA1E10E" w14:textId="77777777" w:rsidR="006B150F" w:rsidRP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4043A24A" w14:textId="77777777" w:rsidR="00420D43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6B150F">
        <w:rPr>
          <w:rFonts w:ascii="Times New Roman" w:eastAsia="Arial Unicode MS" w:hAnsi="Times New Roman" w:cs="Times New Roman"/>
          <w:b/>
          <w:sz w:val="24"/>
        </w:rPr>
        <w:t>8.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O termo “Inca”, apesar de estar associado a uma civilização pré-colombiana, não designa uma etnia, mas sim seu governante. O Inca era considerado descendente direto do Deus Sol. Isso o tornava legislador, executor das leis e comandante supremo do exército. Qual era, então, a etnia dominante governada pelo Inca e em que região da América ela se desenvolveu?</w:t>
      </w:r>
    </w:p>
    <w:p w14:paraId="7DB5C04E" w14:textId="77777777" w:rsidR="006B150F" w:rsidRP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6"/>
          <w:szCs w:val="6"/>
        </w:rPr>
      </w:pPr>
    </w:p>
    <w:p w14:paraId="409F5EDB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 xml:space="preserve">a) Etnia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Bantu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>, que se desenvolveu na região norte da América do Sul, sobretudo nos atuais Peru e Equador.</w:t>
      </w:r>
    </w:p>
    <w:p w14:paraId="3D06CE67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Etnia olmeca, que se desenvolveu no atual México e que deu origem aos astecas, posteriormente.</w:t>
      </w:r>
    </w:p>
    <w:p w14:paraId="49290CE6" w14:textId="77777777" w:rsidR="00420D43" w:rsidRPr="000268FB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r w:rsidRPr="000268FB">
        <w:rPr>
          <w:rFonts w:ascii="Times New Roman" w:eastAsia="Arial Unicode MS" w:hAnsi="Times New Roman" w:cs="Times New Roman"/>
          <w:color w:val="FF0000"/>
          <w:sz w:val="24"/>
        </w:rPr>
        <w:t>c) Etnia Quíchua, que se desenvolveu na região norte da América do Sul, sobretudo nos atuais Peru e Equador.</w:t>
      </w:r>
    </w:p>
    <w:p w14:paraId="46E0B855" w14:textId="77777777" w:rsidR="00420D43" w:rsidRPr="00164072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Etnia tupi-guarani, que se desenvolveu na região da Amazônia e compreende a atual Colômbia e o atual estado do Amazonas.</w:t>
      </w:r>
    </w:p>
    <w:p w14:paraId="360C7A7C" w14:textId="77777777" w:rsidR="00420D43" w:rsidRPr="006B150F" w:rsidRDefault="00420D43" w:rsidP="00164072">
      <w:pPr>
        <w:spacing w:after="0" w:line="240" w:lineRule="auto"/>
        <w:rPr>
          <w:rFonts w:ascii="Times New Roman" w:eastAsia="Arial Unicode MS" w:hAnsi="Times New Roman" w:cs="Times New Roman"/>
          <w:sz w:val="12"/>
          <w:szCs w:val="12"/>
        </w:rPr>
      </w:pPr>
    </w:p>
    <w:p w14:paraId="17C3A637" w14:textId="77777777" w:rsidR="00420D43" w:rsidRPr="00164072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b/>
          <w:sz w:val="24"/>
        </w:rPr>
        <w:t>Questão 0</w:t>
      </w:r>
      <w:r w:rsidR="00420D43" w:rsidRPr="006B150F">
        <w:rPr>
          <w:rFonts w:ascii="Times New Roman" w:eastAsia="Arial Unicode MS" w:hAnsi="Times New Roman" w:cs="Times New Roman"/>
          <w:b/>
          <w:sz w:val="24"/>
        </w:rPr>
        <w:t>9.</w:t>
      </w:r>
      <w:r w:rsidR="00420D43" w:rsidRPr="00164072">
        <w:rPr>
          <w:rFonts w:ascii="Times New Roman" w:eastAsia="Arial Unicode MS" w:hAnsi="Times New Roman" w:cs="Times New Roman"/>
          <w:sz w:val="24"/>
        </w:rPr>
        <w:t xml:space="preserve"> Escreva o nome do</w:t>
      </w:r>
      <w:r w:rsidR="00802BC4" w:rsidRPr="00164072">
        <w:rPr>
          <w:rFonts w:ascii="Times New Roman" w:eastAsia="Arial Unicode MS" w:hAnsi="Times New Roman" w:cs="Times New Roman"/>
          <w:sz w:val="24"/>
        </w:rPr>
        <w:t>s integrantes da sociedade inca, utilize as palavras do quadro para resolver a questão.</w:t>
      </w:r>
    </w:p>
    <w:p w14:paraId="47CC442D" w14:textId="77777777" w:rsidR="00420D43" w:rsidRPr="00164072" w:rsidRDefault="00802BC4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124A14" wp14:editId="31B0B27D">
                <wp:simplePos x="0" y="0"/>
                <wp:positionH relativeFrom="margin">
                  <wp:align>center</wp:align>
                </wp:positionH>
                <wp:positionV relativeFrom="paragraph">
                  <wp:posOffset>50275</wp:posOffset>
                </wp:positionV>
                <wp:extent cx="6442841" cy="325821"/>
                <wp:effectExtent l="0" t="0" r="15240" b="17145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2841" cy="32582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CD0197" w14:textId="77777777" w:rsidR="00420D43" w:rsidRPr="006B150F" w:rsidRDefault="00420D43" w:rsidP="00420D43">
                            <w:pPr>
                              <w:jc w:val="center"/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</w:pPr>
                            <w:r w:rsidRPr="006B150F"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 xml:space="preserve">Sapa Inca - Guerreiros - Camponeses ou agricultores - </w:t>
                            </w:r>
                            <w:r w:rsidR="00802BC4" w:rsidRPr="006B150F">
                              <w:rPr>
                                <w:rFonts w:ascii="Arial Unicode MS" w:eastAsia="Arial Unicode MS" w:hAnsi="Arial Unicode MS" w:cs="Arial Unicode MS"/>
                                <w:i/>
                              </w:rPr>
                              <w:t>Sacerdotes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2" o:spid="_x0000_s1027" type="#_x0000_t202" style="position:absolute;margin-left:0;margin-top:3.95pt;width:507.3pt;height:25.6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" fillcolor="white [3201]" strokeweight=".5pt">
                <v:textbox>
                  <w:txbxContent>
                    <w:p w:rsidR="00420D43" w:rsidRPr="006B150F" w:rsidRDefault="00420D43" w:rsidP="00420D43">
                      <w:pPr>
                        <w:jc w:val="center"/>
                        <w:rPr>
                          <w:rFonts w:ascii="Arial Unicode MS" w:eastAsia="Arial Unicode MS" w:hAnsi="Arial Unicode MS" w:cs="Arial Unicode MS"/>
                          <w:i/>
                        </w:rPr>
                      </w:pPr>
                      <w:r w:rsidRPr="006B150F">
                        <w:rPr>
                          <w:rFonts w:ascii="Arial Unicode MS" w:eastAsia="Arial Unicode MS" w:hAnsi="Arial Unicode MS" w:cs="Arial Unicode MS"/>
                          <w:i/>
                        </w:rPr>
                        <w:t xml:space="preserve">Sapa Inca - Guerreiros - Camponeses ou agricultores - </w:t>
                      </w:r>
                      <w:r w:rsidR="00802BC4" w:rsidRPr="006B150F">
                        <w:rPr>
                          <w:rFonts w:ascii="Arial Unicode MS" w:eastAsia="Arial Unicode MS" w:hAnsi="Arial Unicode MS" w:cs="Arial Unicode MS"/>
                          <w:i/>
                        </w:rPr>
                        <w:t>Sacerdotes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2605508" w14:textId="77777777" w:rsid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44AACFD9" w14:textId="77777777" w:rsidR="006B150F" w:rsidRDefault="006B150F" w:rsidP="00164072">
      <w:pPr>
        <w:spacing w:after="0" w:line="240" w:lineRule="auto"/>
        <w:rPr>
          <w:rFonts w:ascii="Times New Roman" w:eastAsia="Arial Unicode MS" w:hAnsi="Times New Roman" w:cs="Times New Roman"/>
          <w:sz w:val="24"/>
        </w:rPr>
      </w:pPr>
    </w:p>
    <w:p w14:paraId="67F49DA9" w14:textId="77777777"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_____</w:t>
      </w:r>
      <w:r w:rsidR="000268FB">
        <w:rPr>
          <w:rFonts w:ascii="Times New Roman" w:eastAsia="Arial Unicode MS" w:hAnsi="Times New Roman" w:cs="Times New Roman"/>
          <w:sz w:val="24"/>
        </w:rPr>
        <w:t>sapa inca</w:t>
      </w:r>
      <w:r w:rsidRPr="00164072">
        <w:rPr>
          <w:rFonts w:ascii="Times New Roman" w:eastAsia="Arial Unicode MS" w:hAnsi="Times New Roman" w:cs="Times New Roman"/>
          <w:sz w:val="24"/>
        </w:rPr>
        <w:t>_____________________________</w:t>
      </w:r>
      <w:proofErr w:type="gramStart"/>
      <w:r w:rsidRPr="00164072">
        <w:rPr>
          <w:rFonts w:ascii="Times New Roman" w:eastAsia="Arial Unicode MS" w:hAnsi="Times New Roman" w:cs="Times New Roman"/>
          <w:sz w:val="24"/>
        </w:rPr>
        <w:t>_ :</w:t>
      </w:r>
      <w:proofErr w:type="gramEnd"/>
      <w:r w:rsidRPr="00164072">
        <w:rPr>
          <w:rFonts w:ascii="Times New Roman" w:eastAsia="Arial Unicode MS" w:hAnsi="Times New Roman" w:cs="Times New Roman"/>
          <w:sz w:val="24"/>
        </w:rPr>
        <w:t xml:space="preserve"> imperador supremo e proprietário de tudo.</w:t>
      </w:r>
    </w:p>
    <w:p w14:paraId="2E514778" w14:textId="77777777"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b) ______</w:t>
      </w:r>
      <w:r w:rsidR="000268FB">
        <w:rPr>
          <w:rFonts w:ascii="Times New Roman" w:eastAsia="Arial Unicode MS" w:hAnsi="Times New Roman" w:cs="Times New Roman"/>
          <w:sz w:val="24"/>
        </w:rPr>
        <w:t>sacerdotes</w:t>
      </w:r>
      <w:r w:rsidRPr="00164072">
        <w:rPr>
          <w:rFonts w:ascii="Times New Roman" w:eastAsia="Arial Unicode MS" w:hAnsi="Times New Roman" w:cs="Times New Roman"/>
          <w:sz w:val="24"/>
        </w:rPr>
        <w:t>_____________________________: habitavam os templos e realizavam as cerimônias religiosas.</w:t>
      </w:r>
    </w:p>
    <w:p w14:paraId="7F2F8FB8" w14:textId="77777777"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_______</w:t>
      </w:r>
      <w:r w:rsidR="000268FB">
        <w:rPr>
          <w:rFonts w:ascii="Times New Roman" w:eastAsia="Arial Unicode MS" w:hAnsi="Times New Roman" w:cs="Times New Roman"/>
          <w:sz w:val="24"/>
        </w:rPr>
        <w:t>camponeses ou agricultores</w:t>
      </w:r>
      <w:r w:rsidRPr="00164072">
        <w:rPr>
          <w:rFonts w:ascii="Times New Roman" w:eastAsia="Arial Unicode MS" w:hAnsi="Times New Roman" w:cs="Times New Roman"/>
          <w:sz w:val="24"/>
        </w:rPr>
        <w:t xml:space="preserve">____________________________: moradores dos </w:t>
      </w:r>
      <w:proofErr w:type="spellStart"/>
      <w:r w:rsidRPr="00164072">
        <w:rPr>
          <w:rFonts w:ascii="Times New Roman" w:eastAsia="Arial Unicode MS" w:hAnsi="Times New Roman" w:cs="Times New Roman"/>
          <w:sz w:val="24"/>
        </w:rPr>
        <w:t>ayllus</w:t>
      </w:r>
      <w:proofErr w:type="spellEnd"/>
      <w:r w:rsidRPr="00164072">
        <w:rPr>
          <w:rFonts w:ascii="Times New Roman" w:eastAsia="Arial Unicode MS" w:hAnsi="Times New Roman" w:cs="Times New Roman"/>
          <w:sz w:val="24"/>
        </w:rPr>
        <w:t>, trabalhavam na produção de alimentos.</w:t>
      </w:r>
    </w:p>
    <w:p w14:paraId="5EA990D6" w14:textId="77777777" w:rsidR="00420D43" w:rsidRPr="00164072" w:rsidRDefault="00420D43" w:rsidP="006B150F">
      <w:pPr>
        <w:spacing w:after="0" w:line="276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___________</w:t>
      </w:r>
      <w:r w:rsidR="000268FB">
        <w:rPr>
          <w:rFonts w:ascii="Times New Roman" w:eastAsia="Arial Unicode MS" w:hAnsi="Times New Roman" w:cs="Times New Roman"/>
          <w:sz w:val="24"/>
        </w:rPr>
        <w:t>guerreiros</w:t>
      </w:r>
      <w:r w:rsidRPr="00164072">
        <w:rPr>
          <w:rFonts w:ascii="Times New Roman" w:eastAsia="Arial Unicode MS" w:hAnsi="Times New Roman" w:cs="Times New Roman"/>
          <w:sz w:val="24"/>
        </w:rPr>
        <w:t>________________________: responsáveis pelas guerras e proteção dos territórios.</w:t>
      </w:r>
    </w:p>
    <w:p w14:paraId="2A26397C" w14:textId="77777777" w:rsidR="006B150F" w:rsidRPr="00131F9B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18"/>
        </w:rPr>
      </w:pPr>
    </w:p>
    <w:p w14:paraId="1778186D" w14:textId="77777777" w:rsidR="00802BC4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>
        <w:rPr>
          <w:rFonts w:ascii="Times New Roman" w:eastAsia="Arial Unicode MS" w:hAnsi="Times New Roman" w:cs="Times New Roman"/>
          <w:b/>
          <w:sz w:val="24"/>
        </w:rPr>
        <w:t xml:space="preserve">Questão </w:t>
      </w:r>
      <w:r w:rsidR="00802BC4" w:rsidRPr="006B150F">
        <w:rPr>
          <w:rFonts w:ascii="Times New Roman" w:eastAsia="Arial Unicode MS" w:hAnsi="Times New Roman" w:cs="Times New Roman"/>
          <w:b/>
          <w:sz w:val="24"/>
        </w:rPr>
        <w:t>10.</w:t>
      </w:r>
      <w:r w:rsidR="00802BC4" w:rsidRPr="00164072">
        <w:rPr>
          <w:rFonts w:ascii="Times New Roman" w:eastAsia="Arial Unicode MS" w:hAnsi="Times New Roman" w:cs="Times New Roman"/>
          <w:sz w:val="24"/>
        </w:rPr>
        <w:t xml:space="preserve"> O que eram os </w:t>
      </w:r>
      <w:proofErr w:type="spellStart"/>
      <w:r w:rsidR="00802BC4" w:rsidRPr="00164072">
        <w:rPr>
          <w:rFonts w:ascii="Times New Roman" w:eastAsia="Arial Unicode MS" w:hAnsi="Times New Roman" w:cs="Times New Roman"/>
          <w:sz w:val="24"/>
        </w:rPr>
        <w:t>Ayllus</w:t>
      </w:r>
      <w:proofErr w:type="spellEnd"/>
      <w:r w:rsidR="00802BC4" w:rsidRPr="00164072">
        <w:rPr>
          <w:rFonts w:ascii="Times New Roman" w:eastAsia="Arial Unicode MS" w:hAnsi="Times New Roman" w:cs="Times New Roman"/>
          <w:sz w:val="24"/>
        </w:rPr>
        <w:t xml:space="preserve"> na sociedade inca?</w:t>
      </w:r>
    </w:p>
    <w:p w14:paraId="754DC0EC" w14:textId="77777777" w:rsidR="006B150F" w:rsidRPr="006B150F" w:rsidRDefault="006B150F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8"/>
          <w:szCs w:val="6"/>
        </w:rPr>
      </w:pPr>
    </w:p>
    <w:p w14:paraId="42EF07D5" w14:textId="77777777" w:rsidR="00802BC4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a) Templos religiosos destinados ao culto do deus Sol.</w:t>
      </w:r>
    </w:p>
    <w:p w14:paraId="670C5802" w14:textId="77777777" w:rsidR="00802BC4" w:rsidRPr="0007539F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color w:val="FF0000"/>
          <w:sz w:val="24"/>
        </w:rPr>
      </w:pPr>
      <w:bookmarkStart w:id="0" w:name="_GoBack"/>
      <w:r w:rsidRPr="0007539F">
        <w:rPr>
          <w:rFonts w:ascii="Times New Roman" w:eastAsia="Arial Unicode MS" w:hAnsi="Times New Roman" w:cs="Times New Roman"/>
          <w:color w:val="FF0000"/>
          <w:sz w:val="24"/>
        </w:rPr>
        <w:t>b) Comunidades formadas por pequenas famílias, que cultivavam um pedaço de terra.</w:t>
      </w:r>
    </w:p>
    <w:bookmarkEnd w:id="0"/>
    <w:p w14:paraId="5F993890" w14:textId="77777777" w:rsidR="00802BC4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c) Local de criação das lhamas, vicunhas e alpacas.</w:t>
      </w:r>
    </w:p>
    <w:p w14:paraId="141BE579" w14:textId="77777777" w:rsidR="00420D43" w:rsidRPr="00164072" w:rsidRDefault="00802BC4" w:rsidP="00164072">
      <w:pPr>
        <w:tabs>
          <w:tab w:val="left" w:pos="5954"/>
        </w:tabs>
        <w:spacing w:after="0" w:line="240" w:lineRule="auto"/>
        <w:rPr>
          <w:rFonts w:ascii="Times New Roman" w:eastAsia="Arial Unicode MS" w:hAnsi="Times New Roman" w:cs="Times New Roman"/>
          <w:sz w:val="24"/>
        </w:rPr>
      </w:pPr>
      <w:r w:rsidRPr="00164072">
        <w:rPr>
          <w:rFonts w:ascii="Times New Roman" w:eastAsia="Arial Unicode MS" w:hAnsi="Times New Roman" w:cs="Times New Roman"/>
          <w:sz w:val="24"/>
        </w:rPr>
        <w:t>d) Chefe guerreiro do exército inca.</w:t>
      </w:r>
    </w:p>
    <w:sectPr w:rsidR="00420D43" w:rsidRPr="00164072" w:rsidSect="007A301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85pt;height:11.85pt" o:bullet="t">
        <v:imagedata r:id="rId1" o:title="msoB0F4"/>
      </v:shape>
    </w:pict>
  </w:numPicBullet>
  <w:abstractNum w:abstractNumId="0">
    <w:nsid w:val="74CC7771"/>
    <w:multiLevelType w:val="hybridMultilevel"/>
    <w:tmpl w:val="D6B69182"/>
    <w:lvl w:ilvl="0" w:tplc="0416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1D"/>
    <w:rsid w:val="000268FB"/>
    <w:rsid w:val="0007539F"/>
    <w:rsid w:val="00131F9B"/>
    <w:rsid w:val="00164072"/>
    <w:rsid w:val="001E1D1A"/>
    <w:rsid w:val="002C5E1B"/>
    <w:rsid w:val="00306CC7"/>
    <w:rsid w:val="003121CF"/>
    <w:rsid w:val="00420D43"/>
    <w:rsid w:val="00455866"/>
    <w:rsid w:val="005731C5"/>
    <w:rsid w:val="005F38D5"/>
    <w:rsid w:val="006B150F"/>
    <w:rsid w:val="00772DDC"/>
    <w:rsid w:val="007A301D"/>
    <w:rsid w:val="00802BC4"/>
    <w:rsid w:val="009E005A"/>
    <w:rsid w:val="00A10438"/>
    <w:rsid w:val="00AE4DA9"/>
    <w:rsid w:val="00AE62AA"/>
    <w:rsid w:val="00B673ED"/>
    <w:rsid w:val="00C7664F"/>
    <w:rsid w:val="00CF2A73"/>
    <w:rsid w:val="00EC6011"/>
    <w:rsid w:val="00EE4F44"/>
    <w:rsid w:val="00FE5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6AA9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E005A"/>
    <w:pPr>
      <w:ind w:left="720"/>
      <w:contextualSpacing/>
    </w:pPr>
  </w:style>
  <w:style w:type="table" w:styleId="Tabelacomgrade">
    <w:name w:val="Table Grid"/>
    <w:basedOn w:val="Tabelanormal"/>
    <w:uiPriority w:val="39"/>
    <w:rsid w:val="001640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696</Words>
  <Characters>3763</Characters>
  <Application>Microsoft Macintosh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 Aparecida Gertrudes</dc:creator>
  <cp:keywords/>
  <dc:description/>
  <cp:lastModifiedBy>Marcia fonteneles</cp:lastModifiedBy>
  <cp:revision>2</cp:revision>
  <dcterms:created xsi:type="dcterms:W3CDTF">2021-04-17T15:16:00Z</dcterms:created>
  <dcterms:modified xsi:type="dcterms:W3CDTF">2021-04-17T15:16:00Z</dcterms:modified>
</cp:coreProperties>
</file>