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723.000000000002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101"/>
        <w:gridCol w:w="1700"/>
        <w:gridCol w:w="3403"/>
        <w:gridCol w:w="843"/>
        <w:gridCol w:w="1272"/>
        <w:gridCol w:w="1557"/>
        <w:gridCol w:w="847"/>
        <w:tblGridChange w:id="0">
          <w:tblGrid>
            <w:gridCol w:w="1101"/>
            <w:gridCol w:w="1700"/>
            <w:gridCol w:w="3403"/>
            <w:gridCol w:w="843"/>
            <w:gridCol w:w="1272"/>
            <w:gridCol w:w="1557"/>
            <w:gridCol w:w="847"/>
          </w:tblGrid>
        </w:tblGridChange>
      </w:tblGrid>
      <w:tr>
        <w:trPr>
          <w:trHeight w:val="85" w:hRule="atLeast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2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  <w:drawing>
                <wp:inline distB="0" distT="0" distL="0" distR="0">
                  <wp:extent cx="564820" cy="614616"/>
                  <wp:effectExtent b="0" l="0" r="0" t="0"/>
                  <wp:docPr id="1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4820" cy="61461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04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COLÉGIO MARIA JOSÉ DA SILVA MELO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8">
            <w:pPr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Quantitativo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9">
            <w:pPr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5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B">
            <w:pPr>
              <w:jc w:val="both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Série: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9º Ano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C">
            <w:pPr>
              <w:jc w:val="both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Professor (a):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Maiara Moreira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D">
            <w:pPr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Data: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30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/04/2021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0F">
            <w:pPr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Qualitativo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0">
            <w:pPr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5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6">
            <w:pPr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Trabalhos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7">
            <w:pPr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9">
            <w:pPr>
              <w:jc w:val="both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Nome:Evelyn Soares Silva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C">
            <w:pPr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Nº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D">
            <w:pPr>
              <w:jc w:val="both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TOTAL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E">
            <w:pPr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12" w:hRule="atLeast"/>
        </w:trPr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F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VERIFICAÇÃO DA APRENDIZAGEM DE BIOLOGIA</w:t>
            </w:r>
          </w:p>
        </w:tc>
      </w:tr>
    </w:tbl>
    <w:p w:rsidR="00000000" w:rsidDel="00000000" w:rsidP="00000000" w:rsidRDefault="00000000" w:rsidRPr="00000000" w14:paraId="00000026">
      <w:pPr>
        <w:shd w:fill="ffffff" w:val="clear"/>
        <w:spacing w:after="0" w:lineRule="auto"/>
        <w:jc w:val="both"/>
        <w:rPr>
          <w:color w:val="000000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Questão 01.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Observe a imagem: </w:t>
      </w:r>
    </w:p>
    <w:p w:rsidR="00000000" w:rsidDel="00000000" w:rsidP="00000000" w:rsidRDefault="00000000" w:rsidRPr="00000000" w14:paraId="00000028">
      <w:pPr>
        <w:tabs>
          <w:tab w:val="left" w:pos="284"/>
        </w:tabs>
        <w:spacing w:after="0" w:line="240" w:lineRule="auto"/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</w:rPr>
        <w:drawing>
          <wp:inline distB="0" distT="0" distL="0" distR="0">
            <wp:extent cx="2918588" cy="2289089"/>
            <wp:effectExtent b="0" l="0" r="0" t="0"/>
            <wp:docPr id="3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18588" cy="228908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 imagem é representada o ciclo celular, pode-se observar duas etapas: Interfase (I) com as fases (G1/G0 – S – G2) e Divisão Celular (M). Dessa forma,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assinale a alternativa correta.</w:t>
      </w:r>
    </w:p>
    <w:p w:rsidR="00000000" w:rsidDel="00000000" w:rsidP="00000000" w:rsidRDefault="00000000" w:rsidRPr="00000000" w14:paraId="0000002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6"/>
          <w:szCs w:val="6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tempo do ciclo celular é igual em todas as células. </w:t>
      </w:r>
    </w:p>
    <w:p w:rsidR="00000000" w:rsidDel="00000000" w:rsidP="00000000" w:rsidRDefault="00000000" w:rsidRPr="00000000" w14:paraId="0000002C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 fase G1 ocorre a duplicação das moléculas de DNA.</w:t>
      </w:r>
    </w:p>
    <w:p w:rsidR="00000000" w:rsidDel="00000000" w:rsidP="00000000" w:rsidRDefault="00000000" w:rsidRPr="00000000" w14:paraId="0000002D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ff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ff00"/>
          <w:sz w:val="24"/>
          <w:szCs w:val="24"/>
          <w:u w:val="none"/>
          <w:shd w:fill="auto" w:val="clear"/>
          <w:vertAlign w:val="baseline"/>
          <w:rtl w:val="0"/>
        </w:rPr>
        <w:t xml:space="preserve">Na fase G2 espera-se que o DNA já esteja completamente condensado.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 fase S ocorre a duplicação das moléculas de DNA.</w:t>
      </w:r>
    </w:p>
    <w:p w:rsidR="00000000" w:rsidDel="00000000" w:rsidP="00000000" w:rsidRDefault="00000000" w:rsidRPr="00000000" w14:paraId="0000002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Questão 02.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Segundo o Instituto Nacional de Câncer (INCA), as células cancerosas multiplicam-se de maneira descontrolada, mais rapidamente do que as células normais do tecido à sua volta, invadindo-o. Geralmente, elas têm capacidade para formar novos vasos sanguíneos que as nutrirão e manterão as atividades de crescimento descontrolado. O acúmulo dessas células forma os tumores malignos. Dependendo do tipo da célula do tumor, alguns dão metástases mais rápidas e mais precocemente, outros o fazem bem lentamente ou até não o fazem.</w:t>
      </w:r>
    </w:p>
    <w:p w:rsidR="00000000" w:rsidDel="00000000" w:rsidP="00000000" w:rsidRDefault="00000000" w:rsidRPr="00000000" w14:paraId="0000003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6"/>
          <w:szCs w:val="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processo de multiplicação dessas células se dá por:</w:t>
      </w:r>
    </w:p>
    <w:p w:rsidR="00000000" w:rsidDel="00000000" w:rsidP="00000000" w:rsidRDefault="00000000" w:rsidRPr="00000000" w14:paraId="0000003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6"/>
          <w:szCs w:val="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mitose.</w:t>
      </w:r>
    </w:p>
    <w:p w:rsidR="00000000" w:rsidDel="00000000" w:rsidP="00000000" w:rsidRDefault="00000000" w:rsidRPr="00000000" w14:paraId="00000035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ff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ff00"/>
          <w:sz w:val="24"/>
          <w:szCs w:val="24"/>
          <w:u w:val="none"/>
          <w:shd w:fill="auto" w:val="clear"/>
          <w:vertAlign w:val="baseline"/>
          <w:rtl w:val="0"/>
        </w:rPr>
        <w:t xml:space="preserve">metástase.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meiose.</w:t>
      </w:r>
    </w:p>
    <w:p w:rsidR="00000000" w:rsidDel="00000000" w:rsidP="00000000" w:rsidRDefault="00000000" w:rsidRPr="00000000" w14:paraId="00000037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disseminação.</w:t>
      </w:r>
    </w:p>
    <w:p w:rsidR="00000000" w:rsidDel="00000000" w:rsidP="00000000" w:rsidRDefault="00000000" w:rsidRPr="00000000" w14:paraId="0000003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Questão 03.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meiose é a divisão celular que ocorre na formação dos gametas, reduzindo o número de cromossomos. Esse processo ocorre por meio de divisões celulares sucessivas e compreende diversas fases. Sobre os acontecimentos observados durante as fases da meiose, é válido afirmar que:</w:t>
      </w:r>
    </w:p>
    <w:p w:rsidR="00000000" w:rsidDel="00000000" w:rsidP="00000000" w:rsidRDefault="00000000" w:rsidRPr="00000000" w14:paraId="0000003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8"/>
          <w:szCs w:val="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a) na interfase, inicia-se o emparelhamento dos cromossomos homólogos, denominado de sinapse.</w:t>
      </w:r>
    </w:p>
    <w:p w:rsidR="00000000" w:rsidDel="00000000" w:rsidP="00000000" w:rsidRDefault="00000000" w:rsidRPr="00000000" w14:paraId="0000003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b) na prófase I, pode ocorrer a ruptura das cromátides homólogas, quando os dois pedaços podem realizar o crossing over.</w:t>
      </w:r>
    </w:p>
    <w:p w:rsidR="00000000" w:rsidDel="00000000" w:rsidP="00000000" w:rsidRDefault="00000000" w:rsidRPr="00000000" w14:paraId="0000003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ff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ff00"/>
          <w:sz w:val="24"/>
          <w:szCs w:val="24"/>
          <w:u w:val="none"/>
          <w:shd w:fill="auto" w:val="clear"/>
          <w:vertAlign w:val="baseline"/>
          <w:rtl w:val="0"/>
        </w:rPr>
        <w:t xml:space="preserve">c) na metáfase I, ocorre desespiralização dos cromossomos e da carioteca, e o nucléolo se reorganiza, ocorrendo a citocinese. </w:t>
      </w:r>
    </w:p>
    <w:p w:rsidR="00000000" w:rsidDel="00000000" w:rsidP="00000000" w:rsidRDefault="00000000" w:rsidRPr="00000000" w14:paraId="0000003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d) na prófase II, as cromátides-irmãs separam-se e migram para cada um dos polos da célula, puxadas pelas fibras do fuso.</w:t>
      </w:r>
    </w:p>
    <w:p w:rsidR="00000000" w:rsidDel="00000000" w:rsidP="00000000" w:rsidRDefault="00000000" w:rsidRPr="00000000" w14:paraId="0000003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Questão 04.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Imagine uma célula somática com 14 cromossomos durante a fase G1 da interfase, ao entrar na divisão mitótica, apresentará na metáfase ________ cromossomos metafásicos, cada um com ________.</w:t>
      </w:r>
    </w:p>
    <w:p w:rsidR="00000000" w:rsidDel="00000000" w:rsidP="00000000" w:rsidRDefault="00000000" w:rsidRPr="00000000" w14:paraId="0000004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6"/>
          <w:szCs w:val="6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7 cromossomos- 2 cromátides. </w:t>
      </w:r>
    </w:p>
    <w:p w:rsidR="00000000" w:rsidDel="00000000" w:rsidP="00000000" w:rsidRDefault="00000000" w:rsidRPr="00000000" w14:paraId="00000043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14 cromossomos- 2 cromátides. </w:t>
      </w:r>
    </w:p>
    <w:p w:rsidR="00000000" w:rsidDel="00000000" w:rsidP="00000000" w:rsidRDefault="00000000" w:rsidRPr="00000000" w14:paraId="00000044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ff00"/>
          <w:sz w:val="24"/>
          <w:szCs w:val="24"/>
          <w:highlight w:val="whit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ff00"/>
          <w:sz w:val="24"/>
          <w:szCs w:val="24"/>
          <w:highlight w:val="white"/>
          <w:u w:val="none"/>
          <w:vertAlign w:val="baseline"/>
          <w:rtl w:val="0"/>
        </w:rPr>
        <w:t xml:space="preserve">7 cromossomos- 1 cromátide.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14 cromossomos- 1 cromátide. </w:t>
      </w:r>
    </w:p>
    <w:p w:rsidR="00000000" w:rsidDel="00000000" w:rsidP="00000000" w:rsidRDefault="00000000" w:rsidRPr="00000000" w14:paraId="0000004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2"/>
          <w:szCs w:val="12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Questão 05.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Sobre a meiose, responda às questões propostas:</w:t>
      </w:r>
    </w:p>
    <w:p w:rsidR="00000000" w:rsidDel="00000000" w:rsidP="00000000" w:rsidRDefault="00000000" w:rsidRPr="00000000" w14:paraId="0000004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6"/>
          <w:szCs w:val="6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Por que a meiose é conhecida como divisão reducional?</w:t>
      </w:r>
    </w:p>
    <w:p w:rsidR="00000000" w:rsidDel="00000000" w:rsidP="00000000" w:rsidRDefault="00000000" w:rsidRPr="00000000" w14:paraId="0000004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Porque ela reduz o número de cromossomos pela metade.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Por que a meiose pode ser considerada uma fonte de variabilidade genética? </w:t>
      </w:r>
    </w:p>
    <w:p w:rsidR="00000000" w:rsidDel="00000000" w:rsidP="00000000" w:rsidRDefault="00000000" w:rsidRPr="00000000" w14:paraId="0000004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Pois ela que produz os gametas reprodutivos.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E é nela que acontece o crossing over.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28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Questão 06.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 A meiose é um processo de divisão celular que resulta na formação de células reprodutivas. A variabilidade genética, a qual decorre da meiose, ocorre com base principalmente no crossing-over. O crossing-over é um tipo de recombinação gênica que acontece entre cromossomos homólogos. A fase do ciclo celular em que se realiza o crossing-over é a:</w:t>
      </w:r>
    </w:p>
    <w:p w:rsidR="00000000" w:rsidDel="00000000" w:rsidP="00000000" w:rsidRDefault="00000000" w:rsidRPr="00000000" w14:paraId="0000005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6"/>
          <w:szCs w:val="6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anáfase da mitose.</w:t>
      </w:r>
    </w:p>
    <w:p w:rsidR="00000000" w:rsidDel="00000000" w:rsidP="00000000" w:rsidRDefault="00000000" w:rsidRPr="00000000" w14:paraId="00000055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ff00"/>
          <w:sz w:val="24"/>
          <w:szCs w:val="24"/>
          <w:highlight w:val="whit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ff00"/>
          <w:sz w:val="24"/>
          <w:szCs w:val="24"/>
          <w:highlight w:val="white"/>
          <w:u w:val="none"/>
          <w:vertAlign w:val="baseline"/>
          <w:rtl w:val="0"/>
        </w:rPr>
        <w:t xml:space="preserve">prófase I da meiose 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telófase da mitose.</w:t>
      </w:r>
    </w:p>
    <w:p w:rsidR="00000000" w:rsidDel="00000000" w:rsidP="00000000" w:rsidRDefault="00000000" w:rsidRPr="00000000" w14:paraId="00000057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telófase II da meiose II.</w:t>
      </w:r>
    </w:p>
    <w:p w:rsidR="00000000" w:rsidDel="00000000" w:rsidP="00000000" w:rsidRDefault="00000000" w:rsidRPr="00000000" w14:paraId="00000058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metáfase I da meiose I.</w:t>
      </w:r>
    </w:p>
    <w:p w:rsidR="00000000" w:rsidDel="00000000" w:rsidP="00000000" w:rsidRDefault="00000000" w:rsidRPr="00000000" w14:paraId="0000005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2"/>
          <w:szCs w:val="12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Questão 07.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figura 2 representa, de maneira resumida, as fases da Intérfase (G1; S e G2) e de Divisão (M) do ciclo de vida de uma célula, o chamado ciclo celular.</w:t>
      </w:r>
    </w:p>
    <w:p w:rsidR="00000000" w:rsidDel="00000000" w:rsidP="00000000" w:rsidRDefault="00000000" w:rsidRPr="00000000" w14:paraId="0000005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8"/>
          <w:szCs w:val="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drawing>
          <wp:inline distB="0" distT="0" distL="0" distR="0">
            <wp:extent cx="4343697" cy="1377270"/>
            <wp:effectExtent b="0" l="0" r="0" t="0"/>
            <wp:docPr descr="https://sabancodequestoes.blob.core.windows.net/imagens/questoes/0300081518197955409.jpg" id="2" name="image3.png"/>
            <a:graphic>
              <a:graphicData uri="http://schemas.openxmlformats.org/drawingml/2006/picture">
                <pic:pic>
                  <pic:nvPicPr>
                    <pic:cNvPr descr="https://sabancodequestoes.blob.core.windows.net/imagens/questoes/0300081518197955409.jpg"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43697" cy="137727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hd w:fill="ffffff" w:val="clear"/>
        <w:tabs>
          <w:tab w:val="left" w:pos="284"/>
        </w:tabs>
        <w:spacing w:after="0" w:line="24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Em relação ao ciclo celular, assinale a alternativa  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CORRETA.</w:t>
      </w:r>
    </w:p>
    <w:p w:rsidR="00000000" w:rsidDel="00000000" w:rsidP="00000000" w:rsidRDefault="00000000" w:rsidRPr="00000000" w14:paraId="0000005F">
      <w:pPr>
        <w:shd w:fill="ffffff" w:val="clear"/>
        <w:tabs>
          <w:tab w:val="left" w:pos="284"/>
        </w:tabs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keepNext w:val="0"/>
        <w:keepLines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M, é a fase mais longa na maioria das células.</w:t>
      </w:r>
    </w:p>
    <w:p w:rsidR="00000000" w:rsidDel="00000000" w:rsidP="00000000" w:rsidRDefault="00000000" w:rsidRPr="00000000" w14:paraId="00000061">
      <w:pPr>
        <w:keepNext w:val="0"/>
        <w:keepLines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Em M, ocorre a duplicação dos cromossomos.</w:t>
      </w:r>
    </w:p>
    <w:p w:rsidR="00000000" w:rsidDel="00000000" w:rsidP="00000000" w:rsidRDefault="00000000" w:rsidRPr="00000000" w14:paraId="00000062">
      <w:pPr>
        <w:keepNext w:val="0"/>
        <w:keepLines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Em G2, ocorre a verifi cação do processo de duplicação do DNA.</w:t>
      </w:r>
    </w:p>
    <w:p w:rsidR="00000000" w:rsidDel="00000000" w:rsidP="00000000" w:rsidRDefault="00000000" w:rsidRPr="00000000" w14:paraId="00000063">
      <w:pPr>
        <w:keepNext w:val="0"/>
        <w:keepLines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Em S, os cromossomos se apresentam altamente compactados.</w:t>
      </w:r>
    </w:p>
    <w:p w:rsidR="00000000" w:rsidDel="00000000" w:rsidP="00000000" w:rsidRDefault="00000000" w:rsidRPr="00000000" w14:paraId="00000064">
      <w:pPr>
        <w:keepNext w:val="0"/>
        <w:keepLines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ff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ff00"/>
          <w:sz w:val="24"/>
          <w:szCs w:val="24"/>
          <w:u w:val="none"/>
          <w:shd w:fill="auto" w:val="clear"/>
          <w:vertAlign w:val="baseline"/>
          <w:rtl w:val="0"/>
        </w:rPr>
        <w:t xml:space="preserve">Em G1, inicia-se a compactação dos cromossomos.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ff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Questão 08.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Leia o trecho a seguir para responder às questões propostas. O ciclo celular das células animais compreende o período de Interfase, subdividido nas fases G1, S e G2, seguido de um período divisional. Erroneamente definia-se a Interfase com um período de repouso da célula. Hoje compreende-se que tal período do seu ciclo é o de maior atividade. É neste período que a célula se preserva, quando diferenciada e ativamente funcional, na composição de um tecido ou órgão.</w:t>
      </w:r>
    </w:p>
    <w:p w:rsidR="00000000" w:rsidDel="00000000" w:rsidP="00000000" w:rsidRDefault="00000000" w:rsidRPr="00000000" w14:paraId="0000006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8"/>
          <w:szCs w:val="8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a)</w:t>
        <w:tab/>
        <w:t xml:space="preserve">A fase G1 da Interfase é caracterizada por quais acontecimentos?      </w:t>
      </w:r>
    </w:p>
    <w:p w:rsidR="00000000" w:rsidDel="00000000" w:rsidP="00000000" w:rsidRDefault="00000000" w:rsidRPr="00000000" w14:paraId="0000006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hd w:fill="ffffff" w:val="clear"/>
        <w:tabs>
          <w:tab w:val="left" w:pos="284"/>
        </w:tabs>
        <w:spacing w:after="0" w:line="240" w:lineRule="auto"/>
        <w:ind w:left="72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inicia-se a compactação dos cromossomos.</w:t>
      </w:r>
    </w:p>
    <w:p w:rsidR="00000000" w:rsidDel="00000000" w:rsidP="00000000" w:rsidRDefault="00000000" w:rsidRPr="00000000" w14:paraId="0000006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keepNext w:val="0"/>
        <w:keepLines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O que ocorre no período S da divisão celular?</w:t>
      </w:r>
    </w:p>
    <w:p w:rsidR="00000000" w:rsidDel="00000000" w:rsidP="00000000" w:rsidRDefault="00000000" w:rsidRPr="00000000" w14:paraId="0000006F">
      <w:pPr>
        <w:shd w:fill="ffffff" w:val="clear"/>
        <w:tabs>
          <w:tab w:val="left" w:pos="284"/>
        </w:tabs>
        <w:spacing w:after="0" w:before="280" w:line="240" w:lineRule="auto"/>
        <w:jc w:val="both"/>
        <w:rPr>
          <w:rFonts w:ascii="Times New Roman" w:cs="Times New Roman" w:eastAsia="Times New Roman" w:hAnsi="Times New Roman"/>
          <w:b w:val="0"/>
          <w:color w:val="000000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O agrupamento dos cromossomos no centro da célula.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hd w:fill="ffffff" w:val="clear"/>
        <w:tabs>
          <w:tab w:val="left" w:pos="284"/>
        </w:tabs>
        <w:spacing w:after="0" w:before="280" w:line="240" w:lineRule="auto"/>
        <w:jc w:val="both"/>
        <w:rPr>
          <w:rFonts w:ascii="Times New Roman" w:cs="Times New Roman" w:eastAsia="Times New Roman" w:hAnsi="Times New Roman"/>
          <w:b w:val="0"/>
          <w:color w:val="000000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28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Questão 09.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O ciclo celular é o conjunto de fases que uma célula passa para se duplicar e originar células-filhas. A mitose acontece para reposição de células perdidas ou para reprodução em organismos unicelulares. Sabendo que esse processo envolve algumas fases, relacione os estágios da mitose ao seu nome:</w:t>
      </w:r>
    </w:p>
    <w:p w:rsidR="00000000" w:rsidDel="00000000" w:rsidP="00000000" w:rsidRDefault="00000000" w:rsidRPr="00000000" w14:paraId="0000007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6"/>
          <w:szCs w:val="6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  <w:drawing>
          <wp:inline distB="0" distT="0" distL="0" distR="0">
            <wp:extent cx="4005711" cy="4714875"/>
            <wp:effectExtent b="0" l="0" r="0" t="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635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005711" cy="47148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6"/>
          <w:szCs w:val="6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Assinale a sequência que apresenta o preenchimento correto dos parênteses, de cima para baixo:</w:t>
      </w:r>
    </w:p>
    <w:p w:rsidR="00000000" w:rsidDel="00000000" w:rsidP="00000000" w:rsidRDefault="00000000" w:rsidRPr="00000000" w14:paraId="0000007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6"/>
          <w:szCs w:val="6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ff00"/>
          <w:sz w:val="24"/>
          <w:szCs w:val="24"/>
          <w:highlight w:val="whit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ff00"/>
          <w:sz w:val="24"/>
          <w:szCs w:val="24"/>
          <w:highlight w:val="white"/>
          <w:u w:val="none"/>
          <w:vertAlign w:val="baseline"/>
          <w:rtl w:val="0"/>
        </w:rPr>
        <w:t xml:space="preserve">5 – 1 – 2 – 4 – 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1 – 2 – 3 – 4 – 5</w:t>
      </w:r>
    </w:p>
    <w:p w:rsidR="00000000" w:rsidDel="00000000" w:rsidP="00000000" w:rsidRDefault="00000000" w:rsidRPr="00000000" w14:paraId="00000079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5 – 1 – 2 – 3 – 4</w:t>
      </w:r>
    </w:p>
    <w:p w:rsidR="00000000" w:rsidDel="00000000" w:rsidP="00000000" w:rsidRDefault="00000000" w:rsidRPr="00000000" w14:paraId="0000007A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4 – 1 – 3 – 2 – 5</w:t>
      </w:r>
    </w:p>
    <w:p w:rsidR="00000000" w:rsidDel="00000000" w:rsidP="00000000" w:rsidRDefault="00000000" w:rsidRPr="00000000" w14:paraId="0000007B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5 – 4 – 3 – 2 – 1</w:t>
      </w:r>
    </w:p>
    <w:p w:rsidR="00000000" w:rsidDel="00000000" w:rsidP="00000000" w:rsidRDefault="00000000" w:rsidRPr="00000000" w14:paraId="0000007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2"/>
          <w:szCs w:val="12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Questão 10.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Para fazer o estudo de um cariótipo, qual fase da mitose seria mais ADEQUADA para usar, tendo em vista a necessidade de se obter a maior nitidez dos cromossomos em função do seu maior grau de espiralização?</w:t>
      </w:r>
    </w:p>
    <w:p w:rsidR="00000000" w:rsidDel="00000000" w:rsidP="00000000" w:rsidRDefault="00000000" w:rsidRPr="00000000" w14:paraId="0000007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8"/>
          <w:szCs w:val="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keepNext w:val="0"/>
        <w:keepLines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ff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ff00"/>
          <w:sz w:val="24"/>
          <w:szCs w:val="24"/>
          <w:u w:val="none"/>
          <w:shd w:fill="auto" w:val="clear"/>
          <w:vertAlign w:val="baseline"/>
          <w:rtl w:val="0"/>
        </w:rPr>
        <w:t xml:space="preserve">Prófase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keepNext w:val="0"/>
        <w:keepLines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Prometáfase</w:t>
      </w:r>
    </w:p>
    <w:p w:rsidR="00000000" w:rsidDel="00000000" w:rsidP="00000000" w:rsidRDefault="00000000" w:rsidRPr="00000000" w14:paraId="00000081">
      <w:pPr>
        <w:keepNext w:val="0"/>
        <w:keepLines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Anáfase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keepNext w:val="0"/>
        <w:keepLines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Telófase</w:t>
      </w:r>
    </w:p>
    <w:p w:rsidR="00000000" w:rsidDel="00000000" w:rsidP="00000000" w:rsidRDefault="00000000" w:rsidRPr="00000000" w14:paraId="00000083">
      <w:pPr>
        <w:keepNext w:val="0"/>
        <w:keepLines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Metáfase</w:t>
      </w:r>
    </w:p>
    <w:p w:rsidR="00000000" w:rsidDel="00000000" w:rsidP="00000000" w:rsidRDefault="00000000" w:rsidRPr="00000000" w14:paraId="0000008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360" w:lineRule="auto"/>
        <w:ind w:left="72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lowerLetter"/>
      <w:lvlText w:val="%1)"/>
      <w:lvlJc w:val="left"/>
      <w:pPr>
        <w:ind w:left="1080" w:hanging="360"/>
      </w:pPr>
      <w:rPr/>
    </w:lvl>
    <w:lvl w:ilvl="1">
      <w:start w:val="1"/>
      <w:numFmt w:val="lowerLetter"/>
      <w:lvlText w:val="%2."/>
      <w:lvlJc w:val="left"/>
      <w:pPr>
        <w:ind w:left="1800" w:hanging="360"/>
      </w:pPr>
      <w:rPr/>
    </w:lvl>
    <w:lvl w:ilvl="2">
      <w:start w:val="1"/>
      <w:numFmt w:val="lowerRoman"/>
      <w:lvlText w:val="%3."/>
      <w:lvlJc w:val="right"/>
      <w:pPr>
        <w:ind w:left="2520" w:hanging="180"/>
      </w:pPr>
      <w:rPr/>
    </w:lvl>
    <w:lvl w:ilvl="3">
      <w:start w:val="1"/>
      <w:numFmt w:val="decimal"/>
      <w:lvlText w:val="%4."/>
      <w:lvlJc w:val="left"/>
      <w:pPr>
        <w:ind w:left="3240" w:hanging="360"/>
      </w:pPr>
      <w:rPr/>
    </w:lvl>
    <w:lvl w:ilvl="4">
      <w:start w:val="1"/>
      <w:numFmt w:val="lowerLetter"/>
      <w:lvlText w:val="%5."/>
      <w:lvlJc w:val="left"/>
      <w:pPr>
        <w:ind w:left="3960" w:hanging="360"/>
      </w:pPr>
      <w:rPr/>
    </w:lvl>
    <w:lvl w:ilvl="5">
      <w:start w:val="1"/>
      <w:numFmt w:val="lowerRoman"/>
      <w:lvlText w:val="%6."/>
      <w:lvlJc w:val="right"/>
      <w:pPr>
        <w:ind w:left="4680" w:hanging="180"/>
      </w:pPr>
      <w:rPr/>
    </w:lvl>
    <w:lvl w:ilvl="6">
      <w:start w:val="1"/>
      <w:numFmt w:val="decimal"/>
      <w:lvlText w:val="%7."/>
      <w:lvlJc w:val="left"/>
      <w:pPr>
        <w:ind w:left="5400" w:hanging="360"/>
      </w:pPr>
      <w:rPr/>
    </w:lvl>
    <w:lvl w:ilvl="7">
      <w:start w:val="1"/>
      <w:numFmt w:val="lowerLetter"/>
      <w:lvlText w:val="%8."/>
      <w:lvlJc w:val="left"/>
      <w:pPr>
        <w:ind w:left="6120" w:hanging="360"/>
      </w:pPr>
      <w:rPr/>
    </w:lvl>
    <w:lvl w:ilvl="8">
      <w:start w:val="1"/>
      <w:numFmt w:val="lowerRoman"/>
      <w:lvlText w:val="%9."/>
      <w:lvlJc w:val="right"/>
      <w:pPr>
        <w:ind w:left="6840" w:hanging="180"/>
      </w:pPr>
      <w:rPr/>
    </w:lvl>
  </w:abstractNum>
  <w:abstractNum w:abstractNumId="2">
    <w:lvl w:ilvl="0">
      <w:start w:val="1"/>
      <w:numFmt w:val="lowerLetter"/>
      <w:lvlText w:val="%1)"/>
      <w:lvlJc w:val="left"/>
      <w:pPr>
        <w:ind w:left="1080" w:hanging="360"/>
      </w:pPr>
      <w:rPr/>
    </w:lvl>
    <w:lvl w:ilvl="1">
      <w:start w:val="1"/>
      <w:numFmt w:val="lowerLetter"/>
      <w:lvlText w:val="%2."/>
      <w:lvlJc w:val="left"/>
      <w:pPr>
        <w:ind w:left="1800" w:hanging="360"/>
      </w:pPr>
      <w:rPr/>
    </w:lvl>
    <w:lvl w:ilvl="2">
      <w:start w:val="1"/>
      <w:numFmt w:val="lowerRoman"/>
      <w:lvlText w:val="%3."/>
      <w:lvlJc w:val="right"/>
      <w:pPr>
        <w:ind w:left="2520" w:hanging="180"/>
      </w:pPr>
      <w:rPr/>
    </w:lvl>
    <w:lvl w:ilvl="3">
      <w:start w:val="1"/>
      <w:numFmt w:val="decimal"/>
      <w:lvlText w:val="%4."/>
      <w:lvlJc w:val="left"/>
      <w:pPr>
        <w:ind w:left="3240" w:hanging="360"/>
      </w:pPr>
      <w:rPr/>
    </w:lvl>
    <w:lvl w:ilvl="4">
      <w:start w:val="1"/>
      <w:numFmt w:val="lowerLetter"/>
      <w:lvlText w:val="%5."/>
      <w:lvlJc w:val="left"/>
      <w:pPr>
        <w:ind w:left="3960" w:hanging="360"/>
      </w:pPr>
      <w:rPr/>
    </w:lvl>
    <w:lvl w:ilvl="5">
      <w:start w:val="1"/>
      <w:numFmt w:val="lowerRoman"/>
      <w:lvlText w:val="%6."/>
      <w:lvlJc w:val="right"/>
      <w:pPr>
        <w:ind w:left="4680" w:hanging="180"/>
      </w:pPr>
      <w:rPr/>
    </w:lvl>
    <w:lvl w:ilvl="6">
      <w:start w:val="1"/>
      <w:numFmt w:val="decimal"/>
      <w:lvlText w:val="%7."/>
      <w:lvlJc w:val="left"/>
      <w:pPr>
        <w:ind w:left="5400" w:hanging="360"/>
      </w:pPr>
      <w:rPr/>
    </w:lvl>
    <w:lvl w:ilvl="7">
      <w:start w:val="1"/>
      <w:numFmt w:val="lowerLetter"/>
      <w:lvlText w:val="%8."/>
      <w:lvlJc w:val="left"/>
      <w:pPr>
        <w:ind w:left="6120" w:hanging="360"/>
      </w:pPr>
      <w:rPr/>
    </w:lvl>
    <w:lvl w:ilvl="8">
      <w:start w:val="1"/>
      <w:numFmt w:val="lowerRoman"/>
      <w:lvlText w:val="%9."/>
      <w:lvlJc w:val="right"/>
      <w:pPr>
        <w:ind w:left="6840" w:hanging="180"/>
      </w:pPr>
      <w:rPr/>
    </w:lvl>
  </w:abstractNum>
  <w:abstractNum w:abstractNumId="3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4">
    <w:lvl w:ilvl="0">
      <w:start w:val="1"/>
      <w:numFmt w:val="lowerLetter"/>
      <w:lvlText w:val="%1)"/>
      <w:lvlJc w:val="left"/>
      <w:pPr>
        <w:ind w:left="1080" w:hanging="360"/>
      </w:pPr>
      <w:rPr/>
    </w:lvl>
    <w:lvl w:ilvl="1">
      <w:start w:val="1"/>
      <w:numFmt w:val="lowerLetter"/>
      <w:lvlText w:val="%2."/>
      <w:lvlJc w:val="left"/>
      <w:pPr>
        <w:ind w:left="1800" w:hanging="360"/>
      </w:pPr>
      <w:rPr/>
    </w:lvl>
    <w:lvl w:ilvl="2">
      <w:start w:val="1"/>
      <w:numFmt w:val="lowerRoman"/>
      <w:lvlText w:val="%3."/>
      <w:lvlJc w:val="right"/>
      <w:pPr>
        <w:ind w:left="2520" w:hanging="180"/>
      </w:pPr>
      <w:rPr/>
    </w:lvl>
    <w:lvl w:ilvl="3">
      <w:start w:val="1"/>
      <w:numFmt w:val="decimal"/>
      <w:lvlText w:val="%4."/>
      <w:lvlJc w:val="left"/>
      <w:pPr>
        <w:ind w:left="3240" w:hanging="360"/>
      </w:pPr>
      <w:rPr/>
    </w:lvl>
    <w:lvl w:ilvl="4">
      <w:start w:val="1"/>
      <w:numFmt w:val="lowerLetter"/>
      <w:lvlText w:val="%5."/>
      <w:lvlJc w:val="left"/>
      <w:pPr>
        <w:ind w:left="3960" w:hanging="360"/>
      </w:pPr>
      <w:rPr/>
    </w:lvl>
    <w:lvl w:ilvl="5">
      <w:start w:val="1"/>
      <w:numFmt w:val="lowerRoman"/>
      <w:lvlText w:val="%6."/>
      <w:lvlJc w:val="right"/>
      <w:pPr>
        <w:ind w:left="4680" w:hanging="180"/>
      </w:pPr>
      <w:rPr/>
    </w:lvl>
    <w:lvl w:ilvl="6">
      <w:start w:val="1"/>
      <w:numFmt w:val="decimal"/>
      <w:lvlText w:val="%7."/>
      <w:lvlJc w:val="left"/>
      <w:pPr>
        <w:ind w:left="5400" w:hanging="360"/>
      </w:pPr>
      <w:rPr/>
    </w:lvl>
    <w:lvl w:ilvl="7">
      <w:start w:val="1"/>
      <w:numFmt w:val="lowerLetter"/>
      <w:lvlText w:val="%8."/>
      <w:lvlJc w:val="left"/>
      <w:pPr>
        <w:ind w:left="6120" w:hanging="360"/>
      </w:pPr>
      <w:rPr/>
    </w:lvl>
    <w:lvl w:ilvl="8">
      <w:start w:val="1"/>
      <w:numFmt w:val="lowerRoman"/>
      <w:lvlText w:val="%9."/>
      <w:lvlJc w:val="right"/>
      <w:pPr>
        <w:ind w:left="6840" w:hanging="180"/>
      </w:pPr>
      <w:rPr/>
    </w:lvl>
  </w:abstractNum>
  <w:abstractNum w:abstractNumId="5">
    <w:lvl w:ilvl="0">
      <w:start w:val="2"/>
      <w:numFmt w:val="lowerLetter"/>
      <w:lvlText w:val="%1)"/>
      <w:lvlJc w:val="left"/>
      <w:pPr>
        <w:ind w:left="1211" w:hanging="360"/>
      </w:pPr>
      <w:rPr/>
    </w:lvl>
    <w:lvl w:ilvl="1">
      <w:start w:val="1"/>
      <w:numFmt w:val="lowerLetter"/>
      <w:lvlText w:val="%2."/>
      <w:lvlJc w:val="left"/>
      <w:pPr>
        <w:ind w:left="1931" w:hanging="360"/>
      </w:pPr>
      <w:rPr/>
    </w:lvl>
    <w:lvl w:ilvl="2">
      <w:start w:val="1"/>
      <w:numFmt w:val="lowerRoman"/>
      <w:lvlText w:val="%3."/>
      <w:lvlJc w:val="right"/>
      <w:pPr>
        <w:ind w:left="2651" w:hanging="180"/>
      </w:pPr>
      <w:rPr/>
    </w:lvl>
    <w:lvl w:ilvl="3">
      <w:start w:val="1"/>
      <w:numFmt w:val="decimal"/>
      <w:lvlText w:val="%4."/>
      <w:lvlJc w:val="left"/>
      <w:pPr>
        <w:ind w:left="3371" w:hanging="360"/>
      </w:pPr>
      <w:rPr/>
    </w:lvl>
    <w:lvl w:ilvl="4">
      <w:start w:val="1"/>
      <w:numFmt w:val="lowerLetter"/>
      <w:lvlText w:val="%5."/>
      <w:lvlJc w:val="left"/>
      <w:pPr>
        <w:ind w:left="4091" w:hanging="360"/>
      </w:pPr>
      <w:rPr/>
    </w:lvl>
    <w:lvl w:ilvl="5">
      <w:start w:val="1"/>
      <w:numFmt w:val="lowerRoman"/>
      <w:lvlText w:val="%6."/>
      <w:lvlJc w:val="right"/>
      <w:pPr>
        <w:ind w:left="4811" w:hanging="180"/>
      </w:pPr>
      <w:rPr/>
    </w:lvl>
    <w:lvl w:ilvl="6">
      <w:start w:val="1"/>
      <w:numFmt w:val="decimal"/>
      <w:lvlText w:val="%7."/>
      <w:lvlJc w:val="left"/>
      <w:pPr>
        <w:ind w:left="5531" w:hanging="360"/>
      </w:pPr>
      <w:rPr/>
    </w:lvl>
    <w:lvl w:ilvl="7">
      <w:start w:val="1"/>
      <w:numFmt w:val="lowerLetter"/>
      <w:lvlText w:val="%8."/>
      <w:lvlJc w:val="left"/>
      <w:pPr>
        <w:ind w:left="6251" w:hanging="360"/>
      </w:pPr>
      <w:rPr/>
    </w:lvl>
    <w:lvl w:ilvl="8">
      <w:start w:val="1"/>
      <w:numFmt w:val="lowerRoman"/>
      <w:lvlText w:val="%9."/>
      <w:lvlJc w:val="right"/>
      <w:pPr>
        <w:ind w:left="6971" w:hanging="180"/>
      </w:pPr>
      <w:rPr/>
    </w:lvl>
  </w:abstractNum>
  <w:abstractNum w:abstractNumId="6">
    <w:lvl w:ilvl="0">
      <w:start w:val="1"/>
      <w:numFmt w:val="lowerLetter"/>
      <w:lvlText w:val="%1)"/>
      <w:lvlJc w:val="left"/>
      <w:pPr>
        <w:ind w:left="1080" w:hanging="360"/>
      </w:pPr>
      <w:rPr/>
    </w:lvl>
    <w:lvl w:ilvl="1">
      <w:start w:val="1"/>
      <w:numFmt w:val="lowerLetter"/>
      <w:lvlText w:val="%2."/>
      <w:lvlJc w:val="left"/>
      <w:pPr>
        <w:ind w:left="1800" w:hanging="360"/>
      </w:pPr>
      <w:rPr/>
    </w:lvl>
    <w:lvl w:ilvl="2">
      <w:start w:val="1"/>
      <w:numFmt w:val="lowerRoman"/>
      <w:lvlText w:val="%3."/>
      <w:lvlJc w:val="right"/>
      <w:pPr>
        <w:ind w:left="2520" w:hanging="180"/>
      </w:pPr>
      <w:rPr/>
    </w:lvl>
    <w:lvl w:ilvl="3">
      <w:start w:val="1"/>
      <w:numFmt w:val="decimal"/>
      <w:lvlText w:val="%4."/>
      <w:lvlJc w:val="left"/>
      <w:pPr>
        <w:ind w:left="3240" w:hanging="360"/>
      </w:pPr>
      <w:rPr/>
    </w:lvl>
    <w:lvl w:ilvl="4">
      <w:start w:val="1"/>
      <w:numFmt w:val="lowerLetter"/>
      <w:lvlText w:val="%5."/>
      <w:lvlJc w:val="left"/>
      <w:pPr>
        <w:ind w:left="3960" w:hanging="360"/>
      </w:pPr>
      <w:rPr/>
    </w:lvl>
    <w:lvl w:ilvl="5">
      <w:start w:val="1"/>
      <w:numFmt w:val="lowerRoman"/>
      <w:lvlText w:val="%6."/>
      <w:lvlJc w:val="right"/>
      <w:pPr>
        <w:ind w:left="4680" w:hanging="180"/>
      </w:pPr>
      <w:rPr/>
    </w:lvl>
    <w:lvl w:ilvl="6">
      <w:start w:val="1"/>
      <w:numFmt w:val="decimal"/>
      <w:lvlText w:val="%7."/>
      <w:lvlJc w:val="left"/>
      <w:pPr>
        <w:ind w:left="5400" w:hanging="360"/>
      </w:pPr>
      <w:rPr/>
    </w:lvl>
    <w:lvl w:ilvl="7">
      <w:start w:val="1"/>
      <w:numFmt w:val="lowerLetter"/>
      <w:lvlText w:val="%8."/>
      <w:lvlJc w:val="left"/>
      <w:pPr>
        <w:ind w:left="6120" w:hanging="360"/>
      </w:pPr>
      <w:rPr/>
    </w:lvl>
    <w:lvl w:ilvl="8">
      <w:start w:val="1"/>
      <w:numFmt w:val="lowerRoman"/>
      <w:lvlText w:val="%9."/>
      <w:lvlJc w:val="right"/>
      <w:pPr>
        <w:ind w:left="6840" w:hanging="180"/>
      </w:pPr>
      <w:rPr/>
    </w:lvl>
  </w:abstractNum>
  <w:abstractNum w:abstractNumId="7">
    <w:lvl w:ilvl="0">
      <w:start w:val="1"/>
      <w:numFmt w:val="lowerLetter"/>
      <w:lvlText w:val="%1)"/>
      <w:lvlJc w:val="left"/>
      <w:pPr>
        <w:ind w:left="1080" w:hanging="360"/>
      </w:pPr>
      <w:rPr/>
    </w:lvl>
    <w:lvl w:ilvl="1">
      <w:start w:val="1"/>
      <w:numFmt w:val="lowerLetter"/>
      <w:lvlText w:val="%2."/>
      <w:lvlJc w:val="left"/>
      <w:pPr>
        <w:ind w:left="1800" w:hanging="360"/>
      </w:pPr>
      <w:rPr/>
    </w:lvl>
    <w:lvl w:ilvl="2">
      <w:start w:val="1"/>
      <w:numFmt w:val="lowerRoman"/>
      <w:lvlText w:val="%3."/>
      <w:lvlJc w:val="right"/>
      <w:pPr>
        <w:ind w:left="2520" w:hanging="180"/>
      </w:pPr>
      <w:rPr/>
    </w:lvl>
    <w:lvl w:ilvl="3">
      <w:start w:val="1"/>
      <w:numFmt w:val="decimal"/>
      <w:lvlText w:val="%4."/>
      <w:lvlJc w:val="left"/>
      <w:pPr>
        <w:ind w:left="3240" w:hanging="360"/>
      </w:pPr>
      <w:rPr/>
    </w:lvl>
    <w:lvl w:ilvl="4">
      <w:start w:val="1"/>
      <w:numFmt w:val="lowerLetter"/>
      <w:lvlText w:val="%5."/>
      <w:lvlJc w:val="left"/>
      <w:pPr>
        <w:ind w:left="3960" w:hanging="360"/>
      </w:pPr>
      <w:rPr/>
    </w:lvl>
    <w:lvl w:ilvl="5">
      <w:start w:val="1"/>
      <w:numFmt w:val="lowerRoman"/>
      <w:lvlText w:val="%6."/>
      <w:lvlJc w:val="right"/>
      <w:pPr>
        <w:ind w:left="4680" w:hanging="180"/>
      </w:pPr>
      <w:rPr/>
    </w:lvl>
    <w:lvl w:ilvl="6">
      <w:start w:val="1"/>
      <w:numFmt w:val="decimal"/>
      <w:lvlText w:val="%7."/>
      <w:lvlJc w:val="left"/>
      <w:pPr>
        <w:ind w:left="5400" w:hanging="360"/>
      </w:pPr>
      <w:rPr/>
    </w:lvl>
    <w:lvl w:ilvl="7">
      <w:start w:val="1"/>
      <w:numFmt w:val="lowerLetter"/>
      <w:lvlText w:val="%8."/>
      <w:lvlJc w:val="left"/>
      <w:pPr>
        <w:ind w:left="6120" w:hanging="360"/>
      </w:pPr>
      <w:rPr/>
    </w:lvl>
    <w:lvl w:ilvl="8">
      <w:start w:val="1"/>
      <w:numFmt w:val="lowerRoman"/>
      <w:lvlText w:val="%9."/>
      <w:lvlJc w:val="right"/>
      <w:pPr>
        <w:ind w:left="6840" w:hanging="180"/>
      </w:pPr>
      <w:rPr/>
    </w:lvl>
  </w:abstractNum>
  <w:abstractNum w:abstractNumId="8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9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4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