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100"/>
        <w:gridCol w:w="2176"/>
        <w:gridCol w:w="3119"/>
        <w:gridCol w:w="1059"/>
        <w:gridCol w:w="1122"/>
        <w:gridCol w:w="1934"/>
      </w:tblGrid>
      <w:tr w:rsidR="00CE51B6" w:rsidTr="00DA5216">
        <w:trPr>
          <w:trHeight w:val="390"/>
        </w:trPr>
        <w:tc>
          <w:tcPr>
            <w:tcW w:w="523" w:type="pct"/>
            <w:vMerge w:val="restart"/>
            <w:vAlign w:val="center"/>
          </w:tcPr>
          <w:p w:rsidR="00CE51B6" w:rsidRDefault="00CE51B6" w:rsidP="004E5BA5">
            <w:pPr>
              <w:pStyle w:val="TableParagraph"/>
              <w:rPr>
                <w:sz w:val="6"/>
              </w:rPr>
            </w:pPr>
          </w:p>
          <w:p w:rsidR="00CE51B6" w:rsidRDefault="0095437E" w:rsidP="004E5BA5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6B4E16DB" wp14:editId="2DCFB6D0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7" w:type="pct"/>
            <w:gridSpan w:val="4"/>
            <w:shd w:val="clear" w:color="auto" w:fill="F1F1F1"/>
            <w:vAlign w:val="center"/>
          </w:tcPr>
          <w:p w:rsidR="00CE51B6" w:rsidRDefault="0095437E" w:rsidP="004E5BA5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0" w:type="pct"/>
            <w:vMerge w:val="restart"/>
            <w:vAlign w:val="center"/>
          </w:tcPr>
          <w:p w:rsidR="00CE51B6" w:rsidRDefault="0095437E" w:rsidP="004E5BA5">
            <w:pPr>
              <w:pStyle w:val="TableParagraph"/>
              <w:ind w:left="208" w:right="435"/>
              <w:jc w:val="center"/>
              <w:rPr>
                <w:b/>
              </w:rPr>
            </w:pPr>
            <w:r>
              <w:rPr>
                <w:b/>
              </w:rPr>
              <w:t>NOTA</w:t>
            </w:r>
          </w:p>
          <w:p w:rsidR="00CE51B6" w:rsidRDefault="0095437E" w:rsidP="004E5BA5">
            <w:pPr>
              <w:pStyle w:val="TableParagraph"/>
              <w:ind w:left="208" w:right="435"/>
            </w:pPr>
            <w:r>
              <w:t>(quantitativa)</w:t>
            </w:r>
          </w:p>
          <w:p w:rsidR="004E5BA5" w:rsidRDefault="004E5BA5" w:rsidP="004E5BA5">
            <w:pPr>
              <w:pStyle w:val="TableParagraph"/>
              <w:ind w:left="208" w:right="435"/>
            </w:pPr>
          </w:p>
          <w:p w:rsidR="004E5BA5" w:rsidRDefault="004E5BA5" w:rsidP="004E5BA5">
            <w:pPr>
              <w:pStyle w:val="TableParagraph"/>
              <w:ind w:left="208" w:right="435"/>
            </w:pPr>
          </w:p>
          <w:p w:rsidR="004E5BA5" w:rsidRDefault="004E5BA5" w:rsidP="004E5BA5">
            <w:pPr>
              <w:pStyle w:val="TableParagraph"/>
              <w:ind w:left="208" w:right="435"/>
            </w:pPr>
          </w:p>
        </w:tc>
      </w:tr>
      <w:tr w:rsidR="00CE51B6" w:rsidTr="0095437E">
        <w:trPr>
          <w:trHeight w:val="690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  <w:tc>
          <w:tcPr>
            <w:tcW w:w="1035" w:type="pct"/>
            <w:vAlign w:val="center"/>
          </w:tcPr>
          <w:p w:rsidR="00CE51B6" w:rsidRDefault="0095437E" w:rsidP="004E5BA5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9°</w:t>
            </w:r>
            <w:r>
              <w:rPr>
                <w:b/>
                <w:spacing w:val="-5"/>
              </w:rPr>
              <w:t xml:space="preserve"> </w:t>
            </w:r>
            <w:r w:rsidR="00BC7A4B">
              <w:rPr>
                <w:b/>
              </w:rPr>
              <w:t>A</w:t>
            </w:r>
            <w:r>
              <w:rPr>
                <w:b/>
              </w:rPr>
              <w:t>no</w:t>
            </w:r>
            <w:r>
              <w:rPr>
                <w:b/>
                <w:spacing w:val="-52"/>
              </w:rPr>
              <w:t xml:space="preserve"> </w:t>
            </w:r>
            <w:r w:rsidR="00BC7A4B">
              <w:rPr>
                <w:b/>
              </w:rPr>
              <w:t>F</w:t>
            </w:r>
            <w:r>
              <w:rPr>
                <w:b/>
              </w:rPr>
              <w:t>und.</w:t>
            </w:r>
          </w:p>
        </w:tc>
        <w:tc>
          <w:tcPr>
            <w:tcW w:w="1484" w:type="pct"/>
            <w:vAlign w:val="center"/>
          </w:tcPr>
          <w:p w:rsidR="00CE51B6" w:rsidRDefault="0095437E" w:rsidP="004E5BA5">
            <w:pPr>
              <w:pStyle w:val="TableParagraph"/>
              <w:ind w:left="95"/>
              <w:rPr>
                <w:b/>
              </w:rPr>
            </w:pPr>
            <w:proofErr w:type="gramStart"/>
            <w:r>
              <w:rPr>
                <w:b/>
              </w:rPr>
              <w:t>Professor(</w:t>
            </w:r>
            <w:proofErr w:type="gramEnd"/>
            <w:r>
              <w:rPr>
                <w:b/>
              </w:rPr>
              <w:t>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38" w:type="pct"/>
            <w:gridSpan w:val="2"/>
            <w:vAlign w:val="center"/>
          </w:tcPr>
          <w:p w:rsidR="00CE51B6" w:rsidRDefault="0095437E" w:rsidP="004E5BA5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 w:rsidR="00DA5216">
              <w:rPr>
                <w:b/>
              </w:rPr>
              <w:t xml:space="preserve">     </w:t>
            </w:r>
            <w:r>
              <w:rPr>
                <w:b/>
              </w:rPr>
              <w:tab/>
              <w:t>/</w:t>
            </w:r>
            <w:r w:rsidR="00DA5216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</w:tr>
      <w:tr w:rsidR="00CE51B6" w:rsidTr="00DA5216">
        <w:trPr>
          <w:trHeight w:val="510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  <w:tc>
          <w:tcPr>
            <w:tcW w:w="3023" w:type="pct"/>
            <w:gridSpan w:val="3"/>
            <w:vAlign w:val="center"/>
          </w:tcPr>
          <w:p w:rsidR="00CE51B6" w:rsidRDefault="0095437E" w:rsidP="004E5BA5">
            <w:pPr>
              <w:pStyle w:val="TableParagraph"/>
              <w:ind w:left="105"/>
              <w:rPr>
                <w:b/>
              </w:rPr>
            </w:pPr>
            <w:proofErr w:type="gramStart"/>
            <w:r>
              <w:rPr>
                <w:b/>
              </w:rPr>
              <w:t>Nome:</w:t>
            </w:r>
            <w:proofErr w:type="gramEnd"/>
            <w:r w:rsidR="003C303F">
              <w:rPr>
                <w:b/>
              </w:rPr>
              <w:t>Amanda Gabrielly Alves de Amorim</w:t>
            </w:r>
          </w:p>
        </w:tc>
        <w:tc>
          <w:tcPr>
            <w:tcW w:w="534" w:type="pct"/>
            <w:vAlign w:val="center"/>
          </w:tcPr>
          <w:p w:rsidR="00CE51B6" w:rsidRDefault="0095437E" w:rsidP="004E5BA5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  <w:r w:rsidR="003C303F">
              <w:rPr>
                <w:b/>
              </w:rPr>
              <w:t>1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</w:tr>
      <w:tr w:rsidR="00CE51B6" w:rsidTr="00DA5216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CE51B6" w:rsidRDefault="0095437E" w:rsidP="004E5BA5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CE51B6" w:rsidRPr="00BC7A4B" w:rsidRDefault="00CE51B6" w:rsidP="00F61C38">
      <w:pPr>
        <w:pStyle w:val="Corpodetexto"/>
        <w:rPr>
          <w:sz w:val="14"/>
        </w:rPr>
      </w:pPr>
    </w:p>
    <w:p w:rsidR="00CE51B6" w:rsidRPr="00016963" w:rsidRDefault="00F077A6" w:rsidP="00BC7A4B">
      <w:pPr>
        <w:pStyle w:val="Corpodetexto"/>
      </w:pPr>
      <w:r>
        <w:pict>
          <v:line id="_x0000_s1026" style="position:absolute;z-index:-251658752;mso-position-horizontal-relative:page" from="483.25pt,-53.6pt" to="538.25pt,-53.6pt" strokeweight=".24447mm">
            <w10:wrap anchorx="page"/>
          </v:line>
        </w:pict>
      </w:r>
      <w:r w:rsidR="0095437E" w:rsidRPr="00016963">
        <w:rPr>
          <w:b/>
        </w:rPr>
        <w:t>Questão</w:t>
      </w:r>
      <w:r w:rsidR="0095437E" w:rsidRPr="00016963">
        <w:rPr>
          <w:b/>
          <w:spacing w:val="-2"/>
        </w:rPr>
        <w:t xml:space="preserve"> </w:t>
      </w:r>
      <w:proofErr w:type="gramStart"/>
      <w:r w:rsidR="0095437E" w:rsidRPr="00016963">
        <w:rPr>
          <w:b/>
        </w:rPr>
        <w:t>1</w:t>
      </w:r>
      <w:proofErr w:type="gramEnd"/>
      <w:r w:rsidR="0095437E" w:rsidRPr="00016963">
        <w:rPr>
          <w:b/>
        </w:rPr>
        <w:t>.</w:t>
      </w:r>
      <w:r w:rsidR="00DA5216">
        <w:rPr>
          <w:b/>
        </w:rPr>
        <w:t xml:space="preserve"> </w:t>
      </w:r>
      <w:r w:rsidR="0095437E" w:rsidRPr="00016963">
        <w:t>Que</w:t>
      </w:r>
      <w:r w:rsidR="0095437E" w:rsidRPr="00016963">
        <w:rPr>
          <w:spacing w:val="-1"/>
        </w:rPr>
        <w:t xml:space="preserve"> </w:t>
      </w:r>
      <w:r w:rsidR="0095437E" w:rsidRPr="00016963">
        <w:t>tipo de</w:t>
      </w:r>
      <w:r w:rsidR="0095437E" w:rsidRPr="00016963">
        <w:rPr>
          <w:spacing w:val="-1"/>
        </w:rPr>
        <w:t xml:space="preserve"> </w:t>
      </w:r>
      <w:r w:rsidR="0095437E" w:rsidRPr="00016963">
        <w:t>representação perspectiva</w:t>
      </w:r>
      <w:r w:rsidR="0095437E" w:rsidRPr="00016963">
        <w:rPr>
          <w:spacing w:val="-1"/>
        </w:rPr>
        <w:t xml:space="preserve"> </w:t>
      </w:r>
      <w:r w:rsidR="0095437E" w:rsidRPr="00016963">
        <w:t>podemos</w:t>
      </w:r>
      <w:r w:rsidR="0095437E" w:rsidRPr="00016963">
        <w:rPr>
          <w:spacing w:val="-1"/>
        </w:rPr>
        <w:t xml:space="preserve"> </w:t>
      </w:r>
      <w:r w:rsidR="0095437E" w:rsidRPr="00016963">
        <w:t>observar na</w:t>
      </w:r>
      <w:r w:rsidR="0095437E" w:rsidRPr="00016963">
        <w:rPr>
          <w:spacing w:val="-1"/>
        </w:rPr>
        <w:t xml:space="preserve"> </w:t>
      </w:r>
      <w:r w:rsidR="0095437E" w:rsidRPr="00016963">
        <w:t>imagem a</w:t>
      </w:r>
      <w:r w:rsidR="0095437E" w:rsidRPr="00016963">
        <w:rPr>
          <w:spacing w:val="-1"/>
        </w:rPr>
        <w:t xml:space="preserve"> </w:t>
      </w:r>
      <w:proofErr w:type="gramStart"/>
      <w:r w:rsidR="0095437E" w:rsidRPr="00016963">
        <w:t>seguir</w:t>
      </w:r>
      <w:r w:rsidR="0095437E" w:rsidRPr="00016963">
        <w:rPr>
          <w:spacing w:val="-1"/>
        </w:rPr>
        <w:t xml:space="preserve"> </w:t>
      </w:r>
      <w:r w:rsidR="0095437E" w:rsidRPr="00016963">
        <w:t>:</w:t>
      </w:r>
      <w:proofErr w:type="gramEnd"/>
    </w:p>
    <w:p w:rsidR="00CE51B6" w:rsidRPr="00016963" w:rsidRDefault="00F61C38" w:rsidP="00BC7A4B">
      <w:pPr>
        <w:pStyle w:val="Corpodetexto"/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79B4989C" wp14:editId="204F9654">
            <wp:extent cx="1085850" cy="1762125"/>
            <wp:effectExtent l="0" t="0" r="0" b="9525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Lei </w:t>
      </w:r>
      <w:proofErr w:type="gramStart"/>
      <w:r w:rsidRPr="00016963">
        <w:rPr>
          <w:sz w:val="24"/>
          <w:szCs w:val="24"/>
        </w:rPr>
        <w:t>da frontalidade</w:t>
      </w:r>
      <w:proofErr w:type="gramEnd"/>
      <w:r w:rsidRPr="00016963">
        <w:rPr>
          <w:sz w:val="24"/>
          <w:szCs w:val="24"/>
        </w:rPr>
        <w:t>.</w:t>
      </w:r>
      <w:r w:rsidR="001F609A">
        <w:rPr>
          <w:sz w:val="24"/>
          <w:szCs w:val="24"/>
        </w:rPr>
        <w:t>X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renascentista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linear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Teatro</w:t>
      </w:r>
      <w:r w:rsidRPr="00016963">
        <w:rPr>
          <w:spacing w:val="-3"/>
          <w:sz w:val="24"/>
          <w:szCs w:val="24"/>
        </w:rPr>
        <w:t xml:space="preserve"> </w:t>
      </w:r>
      <w:r w:rsidRPr="00016963">
        <w:rPr>
          <w:sz w:val="24"/>
          <w:szCs w:val="24"/>
        </w:rPr>
        <w:t>com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suporte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3"/>
          <w:sz w:val="24"/>
          <w:szCs w:val="24"/>
        </w:rPr>
        <w:t xml:space="preserve"> </w:t>
      </w:r>
      <w:r w:rsidRPr="00016963">
        <w:rPr>
          <w:sz w:val="24"/>
          <w:szCs w:val="24"/>
        </w:rPr>
        <w:t>instrumentos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perspectiva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hierárquica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Música.</w:t>
      </w:r>
      <w:r w:rsidRPr="00016963">
        <w:rPr>
          <w:spacing w:val="-7"/>
          <w:sz w:val="24"/>
          <w:szCs w:val="24"/>
        </w:rPr>
        <w:t xml:space="preserve"> </w:t>
      </w:r>
      <w:r w:rsidRPr="00016963">
        <w:rPr>
          <w:sz w:val="24"/>
          <w:szCs w:val="24"/>
        </w:rPr>
        <w:t>Teatro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sem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expressividade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corporal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apenas</w:t>
      </w:r>
      <w:r w:rsidRPr="00016963">
        <w:rPr>
          <w:spacing w:val="2"/>
          <w:sz w:val="24"/>
          <w:szCs w:val="24"/>
        </w:rPr>
        <w:t xml:space="preserve"> </w:t>
      </w:r>
      <w:r w:rsidRPr="00016963">
        <w:rPr>
          <w:sz w:val="24"/>
          <w:szCs w:val="24"/>
        </w:rPr>
        <w:t>local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perspectiva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atmosférica</w:t>
      </w:r>
    </w:p>
    <w:p w:rsidR="00CE51B6" w:rsidRPr="00016963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2</w:t>
      </w:r>
      <w:proofErr w:type="gramEnd"/>
      <w:r w:rsidRPr="00016963">
        <w:rPr>
          <w:b/>
        </w:rPr>
        <w:t>.</w:t>
      </w:r>
      <w:r w:rsidRPr="00016963">
        <w:rPr>
          <w:b/>
          <w:spacing w:val="-2"/>
        </w:rPr>
        <w:t xml:space="preserve"> </w:t>
      </w:r>
      <w:r w:rsidRPr="00016963">
        <w:t>É uma</w:t>
      </w:r>
      <w:r w:rsidRPr="00016963">
        <w:rPr>
          <w:spacing w:val="-1"/>
        </w:rPr>
        <w:t xml:space="preserve"> </w:t>
      </w:r>
      <w:r w:rsidRPr="00016963">
        <w:t>forma de</w:t>
      </w:r>
      <w:r w:rsidRPr="00016963">
        <w:rPr>
          <w:spacing w:val="-1"/>
        </w:rPr>
        <w:t xml:space="preserve"> </w:t>
      </w:r>
      <w:r w:rsidRPr="00016963">
        <w:t>perspectiva que</w:t>
      </w:r>
      <w:r w:rsidRPr="00016963">
        <w:rPr>
          <w:spacing w:val="-1"/>
        </w:rPr>
        <w:t xml:space="preserve"> </w:t>
      </w:r>
      <w:r w:rsidRPr="00016963">
        <w:t>coloca os personagens</w:t>
      </w:r>
      <w:r w:rsidRPr="00016963">
        <w:rPr>
          <w:spacing w:val="-1"/>
        </w:rPr>
        <w:t xml:space="preserve"> </w:t>
      </w:r>
      <w:r w:rsidRPr="00016963">
        <w:t>com maior</w:t>
      </w:r>
      <w:r w:rsidRPr="00016963">
        <w:rPr>
          <w:spacing w:val="-1"/>
        </w:rPr>
        <w:t xml:space="preserve"> </w:t>
      </w:r>
      <w:r w:rsidRPr="00016963">
        <w:t>prestígio em</w:t>
      </w:r>
      <w:r w:rsidRPr="00016963">
        <w:rPr>
          <w:spacing w:val="-57"/>
        </w:rPr>
        <w:t xml:space="preserve"> </w:t>
      </w:r>
      <w:r w:rsidRPr="00016963">
        <w:t>dimensões maiores.</w:t>
      </w:r>
    </w:p>
    <w:p w:rsidR="00016963" w:rsidRPr="00016963" w:rsidRDefault="00016963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atmosférica</w:t>
      </w: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hierárquica</w:t>
      </w:r>
      <w:r w:rsidR="00F077A6">
        <w:rPr>
          <w:sz w:val="24"/>
          <w:szCs w:val="24"/>
        </w:rPr>
        <w:t>X</w:t>
      </w:r>
      <w:bookmarkStart w:id="0" w:name="_GoBack"/>
      <w:bookmarkEnd w:id="0"/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geométrica</w:t>
      </w: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Lei </w:t>
      </w:r>
      <w:proofErr w:type="gramStart"/>
      <w:r w:rsidRPr="00016963">
        <w:rPr>
          <w:sz w:val="24"/>
          <w:szCs w:val="24"/>
        </w:rPr>
        <w:t>da frontalidade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Espectrógrafo</w:t>
      </w:r>
    </w:p>
    <w:p w:rsidR="00F61C38" w:rsidRPr="00016963" w:rsidRDefault="00F61C38" w:rsidP="00BC7A4B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F61C38" w:rsidRPr="00016963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3</w:t>
      </w:r>
      <w:proofErr w:type="gramEnd"/>
      <w:r w:rsidRPr="00016963">
        <w:rPr>
          <w:b/>
        </w:rPr>
        <w:t xml:space="preserve">. </w:t>
      </w:r>
      <w:r w:rsidRPr="00016963">
        <w:t>As imagens São marcadas por uma tendência artística do século 20 cuja intenção é causar</w:t>
      </w:r>
      <w:r w:rsidRPr="00016963">
        <w:rPr>
          <w:spacing w:val="-58"/>
        </w:rPr>
        <w:t xml:space="preserve"> </w:t>
      </w:r>
      <w:r w:rsidRPr="00016963">
        <w:t>no observador uma:</w:t>
      </w:r>
    </w:p>
    <w:p w:rsidR="00CE51B6" w:rsidRPr="00016963" w:rsidRDefault="00F61C38" w:rsidP="00BC7A4B">
      <w:pPr>
        <w:pStyle w:val="Corpodetexto"/>
        <w:tabs>
          <w:tab w:val="left" w:pos="284"/>
        </w:tabs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2846DF85" wp14:editId="41F9C456">
            <wp:extent cx="1885238" cy="2543175"/>
            <wp:effectExtent l="0" t="0" r="127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445" cy="255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4E5BA5" w:rsidRDefault="00CE51B6" w:rsidP="00BC7A4B">
      <w:pPr>
        <w:pStyle w:val="Corpodetexto"/>
        <w:tabs>
          <w:tab w:val="left" w:pos="284"/>
        </w:tabs>
        <w:rPr>
          <w:sz w:val="14"/>
          <w:szCs w:val="6"/>
        </w:rPr>
      </w:pPr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advertência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nostalgia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reflexão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ilusão</w:t>
      </w:r>
      <w:proofErr w:type="gramEnd"/>
      <w:r w:rsidRPr="00016963">
        <w:rPr>
          <w:sz w:val="24"/>
          <w:szCs w:val="24"/>
        </w:rPr>
        <w:t xml:space="preserve"> de ótica</w:t>
      </w:r>
      <w:r w:rsidR="003C303F">
        <w:rPr>
          <w:sz w:val="24"/>
          <w:szCs w:val="24"/>
        </w:rPr>
        <w:t>X</w:t>
      </w:r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ilusão</w:t>
      </w:r>
      <w:proofErr w:type="gramEnd"/>
      <w:r w:rsidRPr="00016963">
        <w:rPr>
          <w:sz w:val="24"/>
          <w:szCs w:val="24"/>
        </w:rPr>
        <w:t xml:space="preserve"> tridimensional</w:t>
      </w:r>
    </w:p>
    <w:p w:rsidR="00F61C38" w:rsidRPr="00016963" w:rsidRDefault="00F61C38" w:rsidP="00BC7A4B">
      <w:pPr>
        <w:pStyle w:val="Corpodetexto"/>
        <w:tabs>
          <w:tab w:val="left" w:pos="284"/>
        </w:tabs>
        <w:jc w:val="both"/>
        <w:rPr>
          <w:b/>
        </w:rPr>
      </w:pPr>
    </w:p>
    <w:p w:rsidR="00CE51B6" w:rsidRDefault="0095437E" w:rsidP="00BC7A4B">
      <w:pPr>
        <w:pStyle w:val="Corpodetexto"/>
        <w:tabs>
          <w:tab w:val="left" w:pos="284"/>
        </w:tabs>
        <w:jc w:val="both"/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4</w:t>
      </w:r>
      <w:proofErr w:type="gramEnd"/>
      <w:r w:rsidRPr="00016963">
        <w:rPr>
          <w:b/>
        </w:rPr>
        <w:t xml:space="preserve">. </w:t>
      </w:r>
      <w:r w:rsidRPr="00016963">
        <w:t>No mundo das artes sempre ouvimos falar em perspectivas sendo esta uma técnica de</w:t>
      </w:r>
      <w:r w:rsidRPr="00016963">
        <w:rPr>
          <w:spacing w:val="-57"/>
        </w:rPr>
        <w:t xml:space="preserve"> </w:t>
      </w:r>
      <w:r w:rsidRPr="00016963">
        <w:t>pintura aplicada às obras que apresentem uma profundidade. Desse modo compreende-se que a</w:t>
      </w:r>
      <w:r w:rsidRPr="00016963">
        <w:rPr>
          <w:spacing w:val="-58"/>
        </w:rPr>
        <w:t xml:space="preserve"> </w:t>
      </w:r>
      <w:r w:rsidRPr="00016963">
        <w:t>palavra perspectiva significa.</w:t>
      </w:r>
    </w:p>
    <w:p w:rsidR="00296D33" w:rsidRPr="00296D33" w:rsidRDefault="00296D33" w:rsidP="00BC7A4B">
      <w:pPr>
        <w:pStyle w:val="Corpodetexto"/>
        <w:tabs>
          <w:tab w:val="left" w:pos="284"/>
        </w:tabs>
        <w:jc w:val="both"/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A</w:t>
      </w:r>
      <w:r w:rsidRPr="00016963">
        <w:rPr>
          <w:spacing w:val="-14"/>
          <w:sz w:val="24"/>
          <w:szCs w:val="24"/>
        </w:rPr>
        <w:t xml:space="preserve"> </w:t>
      </w:r>
      <w:r w:rsidRPr="00016963">
        <w:rPr>
          <w:sz w:val="24"/>
          <w:szCs w:val="24"/>
        </w:rPr>
        <w:t>profundidade que vejo a obra</w:t>
      </w:r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Ter</w:t>
      </w:r>
      <w:r w:rsidRPr="00016963">
        <w:rPr>
          <w:spacing w:val="-4"/>
          <w:sz w:val="24"/>
          <w:szCs w:val="24"/>
        </w:rPr>
        <w:t xml:space="preserve"> </w:t>
      </w:r>
      <w:r w:rsidRPr="00016963">
        <w:rPr>
          <w:sz w:val="24"/>
          <w:szCs w:val="24"/>
        </w:rPr>
        <w:t>visão</w:t>
      </w:r>
      <w:r w:rsidRPr="00016963">
        <w:rPr>
          <w:spacing w:val="-4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4"/>
          <w:sz w:val="24"/>
          <w:szCs w:val="24"/>
        </w:rPr>
        <w:t xml:space="preserve"> </w:t>
      </w:r>
      <w:proofErr w:type="gramStart"/>
      <w:r w:rsidRPr="00016963">
        <w:rPr>
          <w:sz w:val="24"/>
          <w:szCs w:val="24"/>
        </w:rPr>
        <w:t>raio-x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O modo como se vê </w:t>
      </w:r>
      <w:proofErr w:type="gramStart"/>
      <w:r w:rsidRPr="00016963">
        <w:rPr>
          <w:sz w:val="24"/>
          <w:szCs w:val="24"/>
        </w:rPr>
        <w:t>algo</w:t>
      </w:r>
      <w:r w:rsidR="001F609A">
        <w:rPr>
          <w:sz w:val="24"/>
          <w:szCs w:val="24"/>
        </w:rPr>
        <w:t>X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Ver</w:t>
      </w:r>
      <w:r w:rsidRPr="00016963">
        <w:rPr>
          <w:spacing w:val="-7"/>
          <w:sz w:val="24"/>
          <w:szCs w:val="24"/>
        </w:rPr>
        <w:t xml:space="preserve"> </w:t>
      </w:r>
      <w:r w:rsidRPr="00016963">
        <w:rPr>
          <w:sz w:val="24"/>
          <w:szCs w:val="24"/>
        </w:rPr>
        <w:t>algo</w:t>
      </w:r>
      <w:r w:rsidRPr="00016963">
        <w:rPr>
          <w:spacing w:val="-6"/>
          <w:sz w:val="24"/>
          <w:szCs w:val="24"/>
        </w:rPr>
        <w:t xml:space="preserve"> </w:t>
      </w:r>
      <w:r w:rsidRPr="00016963">
        <w:rPr>
          <w:sz w:val="24"/>
          <w:szCs w:val="24"/>
        </w:rPr>
        <w:t>muito</w:t>
      </w:r>
      <w:r w:rsidRPr="00016963">
        <w:rPr>
          <w:spacing w:val="-6"/>
          <w:sz w:val="24"/>
          <w:szCs w:val="24"/>
        </w:rPr>
        <w:t xml:space="preserve"> </w:t>
      </w:r>
      <w:r w:rsidRPr="00016963">
        <w:rPr>
          <w:sz w:val="24"/>
          <w:szCs w:val="24"/>
        </w:rPr>
        <w:t>longe</w:t>
      </w:r>
    </w:p>
    <w:p w:rsidR="00CE51B6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Observar sem ver</w:t>
      </w:r>
    </w:p>
    <w:p w:rsidR="00296D33" w:rsidRPr="00296D33" w:rsidRDefault="00296D33" w:rsidP="00BC7A4B">
      <w:pPr>
        <w:pStyle w:val="PargrafodaLista"/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12"/>
          <w:szCs w:val="12"/>
        </w:rPr>
      </w:pPr>
    </w:p>
    <w:p w:rsidR="00296D33" w:rsidRDefault="0095437E" w:rsidP="00BC7A4B">
      <w:pPr>
        <w:pStyle w:val="Corpodetexto"/>
        <w:tabs>
          <w:tab w:val="left" w:pos="284"/>
          <w:tab w:val="left" w:pos="849"/>
          <w:tab w:val="left" w:pos="10480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5</w:t>
      </w:r>
      <w:proofErr w:type="gramEnd"/>
      <w:r w:rsidRPr="00016963">
        <w:rPr>
          <w:b/>
        </w:rPr>
        <w:t>.</w:t>
      </w:r>
      <w:r w:rsidRPr="00016963">
        <w:rPr>
          <w:b/>
          <w:spacing w:val="-12"/>
        </w:rPr>
        <w:t xml:space="preserve"> </w:t>
      </w:r>
      <w:r w:rsidRPr="00016963">
        <w:t>Qual das</w:t>
      </w:r>
      <w:r w:rsidRPr="00016963">
        <w:rPr>
          <w:spacing w:val="-1"/>
        </w:rPr>
        <w:t xml:space="preserve"> </w:t>
      </w:r>
      <w:r w:rsidRPr="00016963">
        <w:t>imagens</w:t>
      </w:r>
      <w:r w:rsidRPr="00016963">
        <w:rPr>
          <w:spacing w:val="-1"/>
        </w:rPr>
        <w:t xml:space="preserve"> </w:t>
      </w:r>
      <w:r w:rsidRPr="00016963">
        <w:t>melhor representa</w:t>
      </w:r>
      <w:r w:rsidRPr="00016963">
        <w:rPr>
          <w:spacing w:val="-1"/>
        </w:rPr>
        <w:t xml:space="preserve"> </w:t>
      </w:r>
      <w:r w:rsidRPr="00016963">
        <w:t>o</w:t>
      </w:r>
      <w:r w:rsidRPr="00016963">
        <w:rPr>
          <w:spacing w:val="-1"/>
        </w:rPr>
        <w:t xml:space="preserve"> </w:t>
      </w:r>
      <w:r w:rsidRPr="00016963">
        <w:t>conceito de</w:t>
      </w:r>
      <w:r w:rsidRPr="00016963">
        <w:rPr>
          <w:spacing w:val="-1"/>
        </w:rPr>
        <w:t xml:space="preserve"> </w:t>
      </w:r>
      <w:r w:rsidRPr="00016963">
        <w:t>perspectiva atmosférica?</w:t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  <w:tab w:val="left" w:pos="10480"/>
        </w:tabs>
        <w:rPr>
          <w:sz w:val="14"/>
          <w:szCs w:val="14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 w:rsidRPr="00016963">
        <w:t>a</w:t>
      </w:r>
      <w:proofErr w:type="gramEnd"/>
      <w:r w:rsidRPr="00016963">
        <w:t>)</w:t>
      </w:r>
      <w:r w:rsidRPr="00016963">
        <w:tab/>
      </w:r>
      <w:r w:rsidRPr="00016963">
        <w:rPr>
          <w:noProof/>
          <w:lang w:val="pt-BR" w:eastAsia="pt-BR"/>
        </w:rPr>
        <w:drawing>
          <wp:inline distT="0" distB="0" distL="0" distR="0" wp14:anchorId="25EDFAF9" wp14:editId="35C1F33B">
            <wp:extent cx="2285999" cy="1857375"/>
            <wp:effectExtent l="0" t="0" r="635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381" cy="186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  <w:rPr>
          <w:noProof/>
          <w:lang w:val="pt-BR" w:eastAsia="pt-BR"/>
        </w:rPr>
      </w:pPr>
      <w:r w:rsidRPr="00016963">
        <w:t>b)</w:t>
      </w:r>
      <w:r w:rsidR="00296D33" w:rsidRPr="00296D33">
        <w:rPr>
          <w:noProof/>
          <w:lang w:val="pt-BR" w:eastAsia="pt-BR"/>
        </w:rPr>
        <w:t xml:space="preserve"> </w:t>
      </w:r>
      <w:r w:rsidR="00296D33" w:rsidRPr="00016963">
        <w:rPr>
          <w:noProof/>
          <w:lang w:val="pt-BR" w:eastAsia="pt-BR"/>
        </w:rPr>
        <w:drawing>
          <wp:inline distT="0" distB="0" distL="0" distR="0" wp14:anchorId="6C9CF0ED" wp14:editId="5BD3B3C6">
            <wp:extent cx="2319268" cy="1762125"/>
            <wp:effectExtent l="0" t="0" r="508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287" cy="176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09A">
        <w:rPr>
          <w:noProof/>
          <w:lang w:val="pt-BR" w:eastAsia="pt-BR"/>
        </w:rPr>
        <w:t>X</w:t>
      </w:r>
    </w:p>
    <w:p w:rsidR="008C69AF" w:rsidRPr="008C69AF" w:rsidRDefault="008C69AF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 w:rsidRPr="00016963">
        <w:t>c)</w:t>
      </w:r>
      <w:proofErr w:type="gramEnd"/>
      <w:r w:rsidRPr="00016963">
        <w:tab/>
      </w:r>
      <w:r w:rsidR="008C69AF" w:rsidRPr="00016963">
        <w:rPr>
          <w:noProof/>
          <w:lang w:val="pt-BR" w:eastAsia="pt-BR"/>
        </w:rPr>
        <w:drawing>
          <wp:inline distT="0" distB="0" distL="0" distR="0" wp14:anchorId="63A4A08C" wp14:editId="3DB01119">
            <wp:extent cx="2369696" cy="16573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082" cy="165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</w:tabs>
        <w:rPr>
          <w:sz w:val="12"/>
          <w:szCs w:val="12"/>
        </w:rPr>
      </w:pPr>
    </w:p>
    <w:p w:rsidR="00CE51B6" w:rsidRPr="00016963" w:rsidRDefault="0095437E" w:rsidP="00BC7A4B">
      <w:pPr>
        <w:pStyle w:val="Corpodetexto"/>
        <w:tabs>
          <w:tab w:val="left" w:pos="284"/>
        </w:tabs>
      </w:pPr>
      <w:r w:rsidRPr="00016963">
        <w:t>d)</w:t>
      </w:r>
      <w:r w:rsidR="008C69AF" w:rsidRPr="008C69AF">
        <w:rPr>
          <w:noProof/>
          <w:lang w:val="pt-BR" w:eastAsia="pt-BR"/>
        </w:rPr>
        <w:t xml:space="preserve"> </w:t>
      </w:r>
      <w:r w:rsidR="008C69AF" w:rsidRPr="00016963">
        <w:rPr>
          <w:noProof/>
          <w:lang w:val="pt-BR" w:eastAsia="pt-BR"/>
        </w:rPr>
        <w:drawing>
          <wp:inline distT="0" distB="0" distL="0" distR="0" wp14:anchorId="268CB7B0" wp14:editId="7F6F98F9">
            <wp:extent cx="2443944" cy="161925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436" cy="162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C38" w:rsidRPr="00016963" w:rsidRDefault="00F61C38" w:rsidP="00BC7A4B">
      <w:pPr>
        <w:pStyle w:val="Corpodetexto"/>
        <w:tabs>
          <w:tab w:val="left" w:pos="284"/>
        </w:tabs>
        <w:rPr>
          <w:b/>
        </w:rPr>
      </w:pPr>
    </w:p>
    <w:p w:rsidR="00BC7A4B" w:rsidRDefault="00BC7A4B" w:rsidP="00BC7A4B">
      <w:pPr>
        <w:rPr>
          <w:b/>
          <w:sz w:val="24"/>
          <w:szCs w:val="24"/>
        </w:rPr>
      </w:pPr>
      <w:r>
        <w:rPr>
          <w:b/>
        </w:rPr>
        <w:br w:type="page"/>
      </w: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lastRenderedPageBreak/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6</w:t>
      </w:r>
      <w:proofErr w:type="gramEnd"/>
      <w:r w:rsidRPr="00016963">
        <w:rPr>
          <w:b/>
        </w:rPr>
        <w:t>.</w:t>
      </w:r>
      <w:r w:rsidRPr="00016963">
        <w:rPr>
          <w:b/>
          <w:spacing w:val="-2"/>
        </w:rPr>
        <w:t xml:space="preserve"> </w:t>
      </w:r>
      <w:r w:rsidRPr="00016963">
        <w:t>Pablo</w:t>
      </w:r>
      <w:r w:rsidRPr="00016963">
        <w:rPr>
          <w:spacing w:val="-1"/>
        </w:rPr>
        <w:t xml:space="preserve"> </w:t>
      </w:r>
      <w:r w:rsidRPr="00016963">
        <w:t>Picasso</w:t>
      </w:r>
      <w:r w:rsidRPr="00016963">
        <w:rPr>
          <w:spacing w:val="-1"/>
        </w:rPr>
        <w:t xml:space="preserve"> </w:t>
      </w:r>
      <w:r w:rsidRPr="00016963">
        <w:t>e</w:t>
      </w:r>
      <w:r w:rsidRPr="00016963">
        <w:rPr>
          <w:spacing w:val="-1"/>
        </w:rPr>
        <w:t xml:space="preserve"> </w:t>
      </w:r>
      <w:r w:rsidRPr="00016963">
        <w:t>George Braque</w:t>
      </w:r>
      <w:r w:rsidRPr="00016963">
        <w:rPr>
          <w:spacing w:val="-1"/>
        </w:rPr>
        <w:t xml:space="preserve"> </w:t>
      </w:r>
      <w:r w:rsidRPr="00016963">
        <w:t>foram</w:t>
      </w:r>
      <w:r w:rsidRPr="00016963">
        <w:rPr>
          <w:spacing w:val="-1"/>
        </w:rPr>
        <w:t xml:space="preserve"> </w:t>
      </w:r>
      <w:r w:rsidRPr="00016963">
        <w:t>dois</w:t>
      </w:r>
      <w:r w:rsidRPr="00016963">
        <w:rPr>
          <w:spacing w:val="-1"/>
        </w:rPr>
        <w:t xml:space="preserve"> </w:t>
      </w:r>
      <w:r w:rsidRPr="00016963">
        <w:t>pintores que</w:t>
      </w:r>
      <w:r w:rsidRPr="00016963">
        <w:rPr>
          <w:spacing w:val="-1"/>
        </w:rPr>
        <w:t xml:space="preserve"> </w:t>
      </w:r>
      <w:r w:rsidRPr="00016963">
        <w:t>criaram</w:t>
      </w:r>
      <w:r w:rsidRPr="00016963">
        <w:rPr>
          <w:spacing w:val="-1"/>
        </w:rPr>
        <w:t xml:space="preserve"> </w:t>
      </w:r>
      <w:r w:rsidRPr="00016963">
        <w:t>uma</w:t>
      </w:r>
      <w:r w:rsidRPr="00016963">
        <w:rPr>
          <w:spacing w:val="-1"/>
        </w:rPr>
        <w:t xml:space="preserve"> </w:t>
      </w:r>
      <w:r w:rsidRPr="00016963">
        <w:t>nova</w:t>
      </w:r>
      <w:r w:rsidRPr="00016963">
        <w:rPr>
          <w:spacing w:val="-1"/>
        </w:rPr>
        <w:t xml:space="preserve"> </w:t>
      </w:r>
      <w:r w:rsidRPr="00016963">
        <w:t>forma e</w:t>
      </w:r>
      <w:r w:rsidRPr="00016963">
        <w:rPr>
          <w:spacing w:val="-57"/>
        </w:rPr>
        <w:t xml:space="preserve"> </w:t>
      </w:r>
      <w:proofErr w:type="gramStart"/>
      <w:r w:rsidRPr="00016963">
        <w:t>perspectiva.</w:t>
      </w:r>
      <w:proofErr w:type="gramEnd"/>
      <w:r w:rsidRPr="00016963">
        <w:t>São Características da perspectiva cubista:</w:t>
      </w:r>
    </w:p>
    <w:p w:rsidR="008C69AF" w:rsidRPr="008C69AF" w:rsidRDefault="008C69AF" w:rsidP="00BC7A4B">
      <w:pPr>
        <w:pStyle w:val="Corpodetexto"/>
        <w:tabs>
          <w:tab w:val="left" w:pos="284"/>
        </w:tabs>
        <w:rPr>
          <w:sz w:val="10"/>
          <w:szCs w:val="10"/>
        </w:rPr>
      </w:pP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Sensação de que o espaço está retratado sobre uma superfície curva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distorcidas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Contraste de luz e sombra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Pintura com diversos pontos de vista e uso de figuras </w:t>
      </w:r>
      <w:proofErr w:type="gramStart"/>
      <w:r w:rsidRPr="00016963">
        <w:rPr>
          <w:sz w:val="24"/>
          <w:szCs w:val="24"/>
        </w:rPr>
        <w:t>geométricas.</w:t>
      </w:r>
      <w:proofErr w:type="gramEnd"/>
      <w:r w:rsidR="001F609A">
        <w:rPr>
          <w:sz w:val="24"/>
          <w:szCs w:val="24"/>
        </w:rPr>
        <w:t>X</w:t>
      </w:r>
    </w:p>
    <w:p w:rsidR="00BA0C68" w:rsidRPr="00BC7A4B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b/>
          <w:sz w:val="24"/>
          <w:szCs w:val="24"/>
        </w:rPr>
      </w:pPr>
      <w:proofErr w:type="gramStart"/>
      <w:r w:rsidRPr="00BC7A4B">
        <w:rPr>
          <w:sz w:val="24"/>
          <w:szCs w:val="24"/>
        </w:rPr>
        <w:t>pontos</w:t>
      </w:r>
      <w:proofErr w:type="gramEnd"/>
      <w:r w:rsidRPr="00BC7A4B">
        <w:rPr>
          <w:sz w:val="24"/>
          <w:szCs w:val="24"/>
        </w:rPr>
        <w:t xml:space="preserve"> de fuga e linhas de fuga</w:t>
      </w:r>
    </w:p>
    <w:p w:rsidR="00BC7A4B" w:rsidRPr="00BC7A4B" w:rsidRDefault="00BC7A4B" w:rsidP="00BC7A4B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b/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7</w:t>
      </w:r>
      <w:proofErr w:type="gramEnd"/>
      <w:r w:rsidRPr="00016963">
        <w:rPr>
          <w:b/>
        </w:rPr>
        <w:t xml:space="preserve">. </w:t>
      </w:r>
      <w:r w:rsidRPr="00016963">
        <w:t>Na Perspectiva geométrica utilizada no Renascimento, as direções dos elementos</w:t>
      </w:r>
      <w:r w:rsidRPr="00016963">
        <w:rPr>
          <w:spacing w:val="1"/>
        </w:rPr>
        <w:t xml:space="preserve"> </w:t>
      </w:r>
      <w:r w:rsidRPr="00016963">
        <w:t>desenhados</w:t>
      </w:r>
      <w:r w:rsidRPr="00016963">
        <w:rPr>
          <w:spacing w:val="-2"/>
        </w:rPr>
        <w:t xml:space="preserve"> </w:t>
      </w:r>
      <w:r w:rsidRPr="00016963">
        <w:t>convergem</w:t>
      </w:r>
      <w:r w:rsidRPr="00016963">
        <w:rPr>
          <w:spacing w:val="-2"/>
        </w:rPr>
        <w:t xml:space="preserve"> </w:t>
      </w:r>
      <w:r w:rsidRPr="00016963">
        <w:t>para</w:t>
      </w:r>
      <w:r w:rsidRPr="00016963">
        <w:rPr>
          <w:spacing w:val="-2"/>
        </w:rPr>
        <w:t xml:space="preserve"> </w:t>
      </w:r>
      <w:r w:rsidRPr="00016963">
        <w:t>um</w:t>
      </w:r>
      <w:r w:rsidRPr="00016963">
        <w:rPr>
          <w:spacing w:val="-1"/>
        </w:rPr>
        <w:t xml:space="preserve"> </w:t>
      </w:r>
      <w:r w:rsidRPr="00016963">
        <w:t>ponto</w:t>
      </w:r>
      <w:r w:rsidRPr="00016963">
        <w:rPr>
          <w:spacing w:val="-2"/>
        </w:rPr>
        <w:t xml:space="preserve"> </w:t>
      </w:r>
      <w:r w:rsidRPr="00016963">
        <w:t>Imaginário</w:t>
      </w:r>
      <w:r w:rsidRPr="00016963">
        <w:rPr>
          <w:spacing w:val="-2"/>
        </w:rPr>
        <w:t xml:space="preserve"> </w:t>
      </w:r>
      <w:r w:rsidRPr="00016963">
        <w:t>localizado</w:t>
      </w:r>
      <w:r w:rsidRPr="00016963">
        <w:rPr>
          <w:spacing w:val="-2"/>
        </w:rPr>
        <w:t xml:space="preserve"> </w:t>
      </w:r>
      <w:r w:rsidRPr="00016963">
        <w:t>geralmente</w:t>
      </w:r>
      <w:r w:rsidRPr="00016963">
        <w:rPr>
          <w:spacing w:val="-1"/>
        </w:rPr>
        <w:t xml:space="preserve"> </w:t>
      </w:r>
      <w:r w:rsidRPr="00016963">
        <w:t>na</w:t>
      </w:r>
      <w:r w:rsidRPr="00016963">
        <w:rPr>
          <w:spacing w:val="-2"/>
        </w:rPr>
        <w:t xml:space="preserve"> </w:t>
      </w:r>
      <w:r w:rsidRPr="00016963">
        <w:t>“Linha</w:t>
      </w:r>
      <w:r w:rsidRPr="00016963">
        <w:rPr>
          <w:spacing w:val="-2"/>
        </w:rPr>
        <w:t xml:space="preserve"> </w:t>
      </w:r>
      <w:r w:rsidRPr="00016963">
        <w:t>do</w:t>
      </w:r>
      <w:r w:rsidRPr="00016963">
        <w:rPr>
          <w:spacing w:val="-2"/>
        </w:rPr>
        <w:t xml:space="preserve"> </w:t>
      </w:r>
      <w:r w:rsidRPr="00016963">
        <w:t>Horizonte”</w:t>
      </w:r>
      <w:r w:rsidRPr="00016963">
        <w:rPr>
          <w:spacing w:val="-1"/>
        </w:rPr>
        <w:t xml:space="preserve"> </w:t>
      </w:r>
      <w:r w:rsidRPr="00016963">
        <w:t>da</w:t>
      </w:r>
      <w:r w:rsidRPr="00016963">
        <w:rPr>
          <w:spacing w:val="-57"/>
        </w:rPr>
        <w:t xml:space="preserve"> </w:t>
      </w:r>
      <w:r w:rsidRPr="00016963">
        <w:t>imagem. Como chamamos esse ponto?</w:t>
      </w:r>
    </w:p>
    <w:p w:rsidR="00BC7A4B" w:rsidRPr="00BC7A4B" w:rsidRDefault="00BC7A4B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Ponto escuro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Pontos de </w:t>
      </w:r>
      <w:proofErr w:type="gramStart"/>
      <w:r w:rsidRPr="00016963">
        <w:rPr>
          <w:sz w:val="24"/>
          <w:szCs w:val="24"/>
        </w:rPr>
        <w:t>fuga</w:t>
      </w:r>
      <w:r w:rsidR="00F077A6">
        <w:rPr>
          <w:sz w:val="24"/>
          <w:szCs w:val="24"/>
        </w:rPr>
        <w:t>X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Sfumato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atmosférica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Ponto aleatório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tabs>
          <w:tab w:val="left" w:pos="284"/>
        </w:tabs>
        <w:rPr>
          <w:sz w:val="24"/>
          <w:szCs w:val="24"/>
        </w:rPr>
      </w:pPr>
      <w:r w:rsidRPr="00016963">
        <w:rPr>
          <w:b/>
          <w:sz w:val="24"/>
          <w:szCs w:val="24"/>
        </w:rPr>
        <w:t>Questão</w:t>
      </w:r>
      <w:r w:rsidRPr="00016963">
        <w:rPr>
          <w:b/>
          <w:spacing w:val="-3"/>
          <w:sz w:val="24"/>
          <w:szCs w:val="24"/>
        </w:rPr>
        <w:t xml:space="preserve"> </w:t>
      </w:r>
      <w:proofErr w:type="gramStart"/>
      <w:r w:rsidRPr="00016963">
        <w:rPr>
          <w:b/>
          <w:sz w:val="24"/>
          <w:szCs w:val="24"/>
        </w:rPr>
        <w:t>8</w:t>
      </w:r>
      <w:proofErr w:type="gramEnd"/>
      <w:r w:rsidRPr="00016963">
        <w:rPr>
          <w:b/>
          <w:sz w:val="24"/>
          <w:szCs w:val="24"/>
        </w:rPr>
        <w:t>.</w:t>
      </w:r>
      <w:r w:rsidRPr="00016963">
        <w:rPr>
          <w:sz w:val="24"/>
          <w:szCs w:val="24"/>
        </w:rPr>
        <w:t>O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que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são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linhas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fuga.</w:t>
      </w:r>
    </w:p>
    <w:p w:rsidR="00BC7A4B" w:rsidRPr="00BC7A4B" w:rsidRDefault="00BC7A4B" w:rsidP="00BC7A4B">
      <w:pPr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São linhas são pontos que ficam na Linha do </w:t>
      </w:r>
      <w:proofErr w:type="gramStart"/>
      <w:r w:rsidRPr="00016963">
        <w:rPr>
          <w:sz w:val="24"/>
          <w:szCs w:val="24"/>
        </w:rPr>
        <w:t>Horizonte</w:t>
      </w:r>
      <w:r w:rsidR="00F077A6">
        <w:rPr>
          <w:sz w:val="24"/>
          <w:szCs w:val="24"/>
        </w:rPr>
        <w:t>X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São linhas que separam o mar do céu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imaginárias que levam as direções dos elementos retratados para o ponto de fuga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São linhas de pensamento que serviam para os artistas do Renascimento </w:t>
      </w:r>
      <w:proofErr w:type="gramStart"/>
      <w:r w:rsidRPr="00016963">
        <w:rPr>
          <w:sz w:val="24"/>
          <w:szCs w:val="24"/>
        </w:rPr>
        <w:t>fugirem</w:t>
      </w:r>
      <w:proofErr w:type="gramEnd"/>
      <w:r w:rsidRPr="00016963">
        <w:rPr>
          <w:sz w:val="24"/>
          <w:szCs w:val="24"/>
        </w:rPr>
        <w:t xml:space="preserve"> de toda a</w:t>
      </w:r>
      <w:r w:rsidRPr="00016963">
        <w:rPr>
          <w:spacing w:val="-58"/>
          <w:sz w:val="24"/>
          <w:szCs w:val="24"/>
        </w:rPr>
        <w:t xml:space="preserve"> </w:t>
      </w:r>
      <w:r w:rsidRPr="00016963">
        <w:rPr>
          <w:sz w:val="24"/>
          <w:szCs w:val="24"/>
        </w:rPr>
        <w:t>opressão que recebiam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que ficam paralelas ao observador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F61C38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9</w:t>
      </w:r>
      <w:proofErr w:type="gramEnd"/>
      <w:r w:rsidRPr="00016963">
        <w:rPr>
          <w:b/>
        </w:rPr>
        <w:t>.</w:t>
      </w:r>
      <w:r w:rsidRPr="00016963">
        <w:t>Que</w:t>
      </w:r>
      <w:r w:rsidRPr="00016963">
        <w:rPr>
          <w:spacing w:val="-1"/>
        </w:rPr>
        <w:t xml:space="preserve"> </w:t>
      </w:r>
      <w:r w:rsidRPr="00016963">
        <w:t>o</w:t>
      </w:r>
      <w:r w:rsidRPr="00016963">
        <w:rPr>
          <w:spacing w:val="-1"/>
        </w:rPr>
        <w:t xml:space="preserve"> </w:t>
      </w:r>
      <w:r w:rsidRPr="00016963">
        <w:t>logotipo</w:t>
      </w:r>
      <w:r w:rsidRPr="00016963">
        <w:rPr>
          <w:spacing w:val="-1"/>
        </w:rPr>
        <w:t xml:space="preserve"> </w:t>
      </w:r>
      <w:r w:rsidRPr="00016963">
        <w:t>a seguir</w:t>
      </w:r>
      <w:r w:rsidRPr="00016963">
        <w:rPr>
          <w:spacing w:val="-1"/>
        </w:rPr>
        <w:t xml:space="preserve"> </w:t>
      </w:r>
      <w:r w:rsidRPr="00016963">
        <w:t>apresenta</w:t>
      </w:r>
      <w:r w:rsidRPr="00016963">
        <w:rPr>
          <w:spacing w:val="-1"/>
        </w:rPr>
        <w:t xml:space="preserve"> </w:t>
      </w:r>
      <w:r w:rsidRPr="00016963">
        <w:t>que</w:t>
      </w:r>
      <w:r w:rsidRPr="00016963">
        <w:rPr>
          <w:spacing w:val="-1"/>
        </w:rPr>
        <w:t xml:space="preserve"> </w:t>
      </w:r>
      <w:r w:rsidRPr="00016963">
        <w:t>característica visual</w:t>
      </w:r>
      <w:r w:rsidR="00BC7A4B">
        <w:t>.</w:t>
      </w:r>
    </w:p>
    <w:p w:rsidR="00BC7A4B" w:rsidRPr="00BC7A4B" w:rsidRDefault="00BC7A4B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F61C38" w:rsidP="00BC7A4B">
      <w:pPr>
        <w:pStyle w:val="Corpodetexto"/>
        <w:tabs>
          <w:tab w:val="left" w:pos="284"/>
        </w:tabs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774C97F1" wp14:editId="506DF2C2">
            <wp:extent cx="2000250" cy="1237442"/>
            <wp:effectExtent l="0" t="0" r="0" b="127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8814" cy="124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perspectiva</w:t>
      </w:r>
      <w:proofErr w:type="gramEnd"/>
      <w:r w:rsidRPr="00016963">
        <w:rPr>
          <w:sz w:val="24"/>
          <w:szCs w:val="24"/>
        </w:rPr>
        <w:t xml:space="preserve"> curvilínea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ponto</w:t>
      </w:r>
      <w:proofErr w:type="gramEnd"/>
      <w:r w:rsidRPr="00016963">
        <w:rPr>
          <w:sz w:val="24"/>
          <w:szCs w:val="24"/>
        </w:rPr>
        <w:t xml:space="preserve"> de fuga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69"/>
          <w:tab w:val="left" w:pos="307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fechamento</w:t>
      </w:r>
      <w:proofErr w:type="gramEnd"/>
      <w:r w:rsidRPr="00016963">
        <w:rPr>
          <w:sz w:val="24"/>
          <w:szCs w:val="24"/>
        </w:rPr>
        <w:t xml:space="preserve"> (Gestalt)</w:t>
      </w:r>
      <w:r w:rsidR="003C303F">
        <w:rPr>
          <w:sz w:val="24"/>
          <w:szCs w:val="24"/>
        </w:rPr>
        <w:t>X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69"/>
          <w:tab w:val="left" w:pos="307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linha</w:t>
      </w:r>
      <w:proofErr w:type="gramEnd"/>
      <w:r w:rsidRPr="00016963">
        <w:rPr>
          <w:sz w:val="24"/>
          <w:szCs w:val="24"/>
        </w:rPr>
        <w:t xml:space="preserve"> de fuga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perspectiva</w:t>
      </w:r>
      <w:proofErr w:type="gramEnd"/>
      <w:r w:rsidRPr="00016963">
        <w:rPr>
          <w:sz w:val="24"/>
          <w:szCs w:val="24"/>
        </w:rPr>
        <w:t xml:space="preserve"> geométrica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656CEF" w:rsidRDefault="0095437E" w:rsidP="00BC7A4B">
      <w:pPr>
        <w:pStyle w:val="Corpodetexto"/>
        <w:tabs>
          <w:tab w:val="left" w:pos="284"/>
          <w:tab w:val="left" w:pos="849"/>
        </w:tabs>
        <w:rPr>
          <w:spacing w:val="-57"/>
        </w:rPr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r w:rsidRPr="00016963">
        <w:rPr>
          <w:b/>
        </w:rPr>
        <w:t>10.</w:t>
      </w:r>
      <w:r w:rsidRPr="00016963">
        <w:rPr>
          <w:b/>
          <w:spacing w:val="-2"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das imagens</w:t>
      </w:r>
      <w:r>
        <w:rPr>
          <w:spacing w:val="-1"/>
        </w:rPr>
        <w:t xml:space="preserve"> </w:t>
      </w:r>
      <w:r>
        <w:t>melhor</w:t>
      </w:r>
      <w:r>
        <w:rPr>
          <w:spacing w:val="-1"/>
        </w:rPr>
        <w:t xml:space="preserve"> </w:t>
      </w:r>
      <w:r>
        <w:t>representa os</w:t>
      </w:r>
      <w:r>
        <w:rPr>
          <w:spacing w:val="-1"/>
        </w:rPr>
        <w:t xml:space="preserve"> </w:t>
      </w:r>
      <w:r>
        <w:t>princípios de</w:t>
      </w:r>
      <w:r>
        <w:rPr>
          <w:spacing w:val="-1"/>
        </w:rPr>
        <w:t xml:space="preserve"> </w:t>
      </w:r>
      <w:r>
        <w:t>ilusão</w:t>
      </w:r>
      <w:r>
        <w:rPr>
          <w:spacing w:val="-1"/>
        </w:rPr>
        <w:t xml:space="preserve"> </w:t>
      </w:r>
      <w:r>
        <w:t>de ótica?</w:t>
      </w:r>
      <w:r>
        <w:rPr>
          <w:spacing w:val="-57"/>
        </w:rPr>
        <w:t xml:space="preserve"> </w:t>
      </w:r>
    </w:p>
    <w:p w:rsidR="00BC7A4B" w:rsidRPr="00BC7A4B" w:rsidRDefault="00BC7A4B" w:rsidP="00BC7A4B">
      <w:pPr>
        <w:pStyle w:val="Corpodetexto"/>
        <w:tabs>
          <w:tab w:val="left" w:pos="284"/>
          <w:tab w:val="left" w:pos="849"/>
        </w:tabs>
        <w:rPr>
          <w:spacing w:val="-57"/>
          <w:sz w:val="8"/>
        </w:rPr>
      </w:pPr>
    </w:p>
    <w:p w:rsidR="00656CEF" w:rsidRPr="00656CEF" w:rsidRDefault="00656CEF" w:rsidP="00BC7A4B">
      <w:pPr>
        <w:pStyle w:val="Corpodetexto"/>
        <w:tabs>
          <w:tab w:val="left" w:pos="284"/>
          <w:tab w:val="left" w:pos="849"/>
        </w:tabs>
        <w:rPr>
          <w:spacing w:val="-57"/>
          <w:sz w:val="12"/>
          <w:szCs w:val="12"/>
        </w:rPr>
      </w:pPr>
    </w:p>
    <w:p w:rsidR="00BC7A4B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>
        <w:t>a</w:t>
      </w:r>
      <w:proofErr w:type="gramEnd"/>
      <w:r>
        <w:t>)</w:t>
      </w:r>
      <w:r>
        <w:tab/>
      </w:r>
      <w:r>
        <w:rPr>
          <w:noProof/>
          <w:lang w:val="pt-BR" w:eastAsia="pt-BR"/>
        </w:rPr>
        <w:drawing>
          <wp:inline distT="0" distB="0" distL="0" distR="0" wp14:anchorId="1A8BADF1" wp14:editId="7B9CA66D">
            <wp:extent cx="1614874" cy="1171575"/>
            <wp:effectExtent l="0" t="0" r="4445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874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A4B" w:rsidRPr="00BC7A4B" w:rsidRDefault="00BC7A4B" w:rsidP="00BC7A4B">
      <w:pPr>
        <w:pStyle w:val="Corpodetexto"/>
        <w:tabs>
          <w:tab w:val="left" w:pos="284"/>
          <w:tab w:val="left" w:pos="849"/>
        </w:tabs>
        <w:rPr>
          <w:sz w:val="10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  <w:rPr>
          <w:noProof/>
          <w:lang w:val="pt-BR" w:eastAsia="pt-BR"/>
        </w:rPr>
      </w:pPr>
      <w:r>
        <w:t>b)</w:t>
      </w:r>
      <w:r w:rsidR="00656CEF" w:rsidRPr="00656CEF">
        <w:rPr>
          <w:noProof/>
          <w:lang w:val="pt-BR" w:eastAsia="pt-BR"/>
        </w:rPr>
        <w:t xml:space="preserve"> </w:t>
      </w:r>
      <w:r w:rsidR="00656CEF">
        <w:rPr>
          <w:noProof/>
          <w:lang w:val="pt-BR" w:eastAsia="pt-BR"/>
        </w:rPr>
        <w:drawing>
          <wp:inline distT="0" distB="0" distL="0" distR="0" wp14:anchorId="5E625CC4" wp14:editId="7E8DBBBE">
            <wp:extent cx="1638300" cy="1419225"/>
            <wp:effectExtent l="0" t="0" r="0" b="9525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303F">
        <w:rPr>
          <w:noProof/>
          <w:lang w:val="pt-BR" w:eastAsia="pt-BR"/>
        </w:rPr>
        <w:t>X</w:t>
      </w:r>
    </w:p>
    <w:p w:rsidR="00BC7A4B" w:rsidRDefault="00BC7A4B" w:rsidP="00BC7A4B">
      <w:pPr>
        <w:pStyle w:val="Corpodetexto"/>
        <w:tabs>
          <w:tab w:val="left" w:pos="284"/>
        </w:tabs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r>
        <w:t>c)</w:t>
      </w:r>
      <w:r w:rsidR="009A2847">
        <w:t xml:space="preserve"> </w:t>
      </w:r>
      <w:r>
        <w:rPr>
          <w:noProof/>
          <w:lang w:val="pt-BR" w:eastAsia="pt-BR"/>
        </w:rPr>
        <w:drawing>
          <wp:inline distT="0" distB="0" distL="0" distR="0" wp14:anchorId="10B2EA8A" wp14:editId="3ADC59A5">
            <wp:extent cx="1590675" cy="2000250"/>
            <wp:effectExtent l="0" t="0" r="9525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47" w:rsidRDefault="009A2847" w:rsidP="00BC7A4B">
      <w:pPr>
        <w:pStyle w:val="Corpodetexto"/>
        <w:tabs>
          <w:tab w:val="left" w:pos="284"/>
          <w:tab w:val="left" w:pos="849"/>
        </w:tabs>
      </w:pPr>
    </w:p>
    <w:p w:rsidR="00CE51B6" w:rsidRDefault="0095437E" w:rsidP="00BC7A4B">
      <w:pPr>
        <w:pStyle w:val="Corpodetexto"/>
        <w:tabs>
          <w:tab w:val="left" w:pos="284"/>
        </w:tabs>
      </w:pPr>
      <w:r>
        <w:t>d)</w:t>
      </w:r>
      <w:r w:rsidR="00656CEF" w:rsidRPr="00656CEF">
        <w:rPr>
          <w:noProof/>
          <w:lang w:val="pt-BR" w:eastAsia="pt-BR"/>
        </w:rPr>
        <w:t xml:space="preserve"> </w:t>
      </w:r>
      <w:r w:rsidR="00656CEF">
        <w:rPr>
          <w:noProof/>
          <w:lang w:val="pt-BR" w:eastAsia="pt-BR"/>
        </w:rPr>
        <w:drawing>
          <wp:inline distT="0" distB="0" distL="0" distR="0" wp14:anchorId="3267DA8C" wp14:editId="5537EAE6">
            <wp:extent cx="1333500" cy="2624031"/>
            <wp:effectExtent l="0" t="0" r="0" b="508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933" cy="262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51B6" w:rsidSect="00F61C38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C47A2"/>
    <w:multiLevelType w:val="hybridMultilevel"/>
    <w:tmpl w:val="AE1633F0"/>
    <w:lvl w:ilvl="0" w:tplc="0D9ECC7C">
      <w:start w:val="1"/>
      <w:numFmt w:val="lowerLetter"/>
      <w:lvlText w:val="%1)"/>
      <w:lvlJc w:val="left"/>
      <w:pPr>
        <w:ind w:left="203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0808FA">
      <w:numFmt w:val="bullet"/>
      <w:lvlText w:val="•"/>
      <w:lvlJc w:val="left"/>
      <w:pPr>
        <w:ind w:left="2922" w:hanging="360"/>
      </w:pPr>
      <w:rPr>
        <w:rFonts w:hint="default"/>
        <w:lang w:val="pt-PT" w:eastAsia="en-US" w:bidi="ar-SA"/>
      </w:rPr>
    </w:lvl>
    <w:lvl w:ilvl="2" w:tplc="CDF85F86">
      <w:numFmt w:val="bullet"/>
      <w:lvlText w:val="•"/>
      <w:lvlJc w:val="left"/>
      <w:pPr>
        <w:ind w:left="3804" w:hanging="360"/>
      </w:pPr>
      <w:rPr>
        <w:rFonts w:hint="default"/>
        <w:lang w:val="pt-PT" w:eastAsia="en-US" w:bidi="ar-SA"/>
      </w:rPr>
    </w:lvl>
    <w:lvl w:ilvl="3" w:tplc="1A5CB4C6">
      <w:numFmt w:val="bullet"/>
      <w:lvlText w:val="•"/>
      <w:lvlJc w:val="left"/>
      <w:pPr>
        <w:ind w:left="4686" w:hanging="360"/>
      </w:pPr>
      <w:rPr>
        <w:rFonts w:hint="default"/>
        <w:lang w:val="pt-PT" w:eastAsia="en-US" w:bidi="ar-SA"/>
      </w:rPr>
    </w:lvl>
    <w:lvl w:ilvl="4" w:tplc="A75E6E94">
      <w:numFmt w:val="bullet"/>
      <w:lvlText w:val="•"/>
      <w:lvlJc w:val="left"/>
      <w:pPr>
        <w:ind w:left="5568" w:hanging="360"/>
      </w:pPr>
      <w:rPr>
        <w:rFonts w:hint="default"/>
        <w:lang w:val="pt-PT" w:eastAsia="en-US" w:bidi="ar-SA"/>
      </w:rPr>
    </w:lvl>
    <w:lvl w:ilvl="5" w:tplc="9D347CBA">
      <w:numFmt w:val="bullet"/>
      <w:lvlText w:val="•"/>
      <w:lvlJc w:val="left"/>
      <w:pPr>
        <w:ind w:left="6450" w:hanging="360"/>
      </w:pPr>
      <w:rPr>
        <w:rFonts w:hint="default"/>
        <w:lang w:val="pt-PT" w:eastAsia="en-US" w:bidi="ar-SA"/>
      </w:rPr>
    </w:lvl>
    <w:lvl w:ilvl="6" w:tplc="4C1C3948">
      <w:numFmt w:val="bullet"/>
      <w:lvlText w:val="•"/>
      <w:lvlJc w:val="left"/>
      <w:pPr>
        <w:ind w:left="7332" w:hanging="360"/>
      </w:pPr>
      <w:rPr>
        <w:rFonts w:hint="default"/>
        <w:lang w:val="pt-PT" w:eastAsia="en-US" w:bidi="ar-SA"/>
      </w:rPr>
    </w:lvl>
    <w:lvl w:ilvl="7" w:tplc="D6EA89A0">
      <w:numFmt w:val="bullet"/>
      <w:lvlText w:val="•"/>
      <w:lvlJc w:val="left"/>
      <w:pPr>
        <w:ind w:left="8214" w:hanging="360"/>
      </w:pPr>
      <w:rPr>
        <w:rFonts w:hint="default"/>
        <w:lang w:val="pt-PT" w:eastAsia="en-US" w:bidi="ar-SA"/>
      </w:rPr>
    </w:lvl>
    <w:lvl w:ilvl="8" w:tplc="6214358A">
      <w:numFmt w:val="bullet"/>
      <w:lvlText w:val="•"/>
      <w:lvlJc w:val="left"/>
      <w:pPr>
        <w:ind w:left="9096" w:hanging="360"/>
      </w:pPr>
      <w:rPr>
        <w:rFonts w:hint="default"/>
        <w:lang w:val="pt-PT" w:eastAsia="en-US" w:bidi="ar-SA"/>
      </w:rPr>
    </w:lvl>
  </w:abstractNum>
  <w:abstractNum w:abstractNumId="1">
    <w:nsid w:val="12335DA3"/>
    <w:multiLevelType w:val="hybridMultilevel"/>
    <w:tmpl w:val="DC424F36"/>
    <w:lvl w:ilvl="0" w:tplc="1AAC8A5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C038A82E">
      <w:start w:val="1"/>
      <w:numFmt w:val="lowerLetter"/>
      <w:lvlText w:val="%2)"/>
      <w:lvlJc w:val="left"/>
      <w:pPr>
        <w:ind w:left="284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8D1E5CB4">
      <w:numFmt w:val="bullet"/>
      <w:lvlText w:val="•"/>
      <w:lvlJc w:val="left"/>
      <w:pPr>
        <w:ind w:left="3731" w:hanging="360"/>
      </w:pPr>
      <w:rPr>
        <w:rFonts w:hint="default"/>
        <w:lang w:val="pt-PT" w:eastAsia="en-US" w:bidi="ar-SA"/>
      </w:rPr>
    </w:lvl>
    <w:lvl w:ilvl="3" w:tplc="C22C95E0">
      <w:numFmt w:val="bullet"/>
      <w:lvlText w:val="•"/>
      <w:lvlJc w:val="left"/>
      <w:pPr>
        <w:ind w:left="4622" w:hanging="360"/>
      </w:pPr>
      <w:rPr>
        <w:rFonts w:hint="default"/>
        <w:lang w:val="pt-PT" w:eastAsia="en-US" w:bidi="ar-SA"/>
      </w:rPr>
    </w:lvl>
    <w:lvl w:ilvl="4" w:tplc="454E50C0">
      <w:numFmt w:val="bullet"/>
      <w:lvlText w:val="•"/>
      <w:lvlJc w:val="left"/>
      <w:pPr>
        <w:ind w:left="5513" w:hanging="360"/>
      </w:pPr>
      <w:rPr>
        <w:rFonts w:hint="default"/>
        <w:lang w:val="pt-PT" w:eastAsia="en-US" w:bidi="ar-SA"/>
      </w:rPr>
    </w:lvl>
    <w:lvl w:ilvl="5" w:tplc="4B52F702">
      <w:numFmt w:val="bullet"/>
      <w:lvlText w:val="•"/>
      <w:lvlJc w:val="left"/>
      <w:pPr>
        <w:ind w:left="6404" w:hanging="360"/>
      </w:pPr>
      <w:rPr>
        <w:rFonts w:hint="default"/>
        <w:lang w:val="pt-PT" w:eastAsia="en-US" w:bidi="ar-SA"/>
      </w:rPr>
    </w:lvl>
    <w:lvl w:ilvl="6" w:tplc="B9AEC19E">
      <w:numFmt w:val="bullet"/>
      <w:lvlText w:val="•"/>
      <w:lvlJc w:val="left"/>
      <w:pPr>
        <w:ind w:left="7295" w:hanging="360"/>
      </w:pPr>
      <w:rPr>
        <w:rFonts w:hint="default"/>
        <w:lang w:val="pt-PT" w:eastAsia="en-US" w:bidi="ar-SA"/>
      </w:rPr>
    </w:lvl>
    <w:lvl w:ilvl="7" w:tplc="452E8198">
      <w:numFmt w:val="bullet"/>
      <w:lvlText w:val="•"/>
      <w:lvlJc w:val="left"/>
      <w:pPr>
        <w:ind w:left="8186" w:hanging="360"/>
      </w:pPr>
      <w:rPr>
        <w:rFonts w:hint="default"/>
        <w:lang w:val="pt-PT" w:eastAsia="en-US" w:bidi="ar-SA"/>
      </w:rPr>
    </w:lvl>
    <w:lvl w:ilvl="8" w:tplc="07129470">
      <w:numFmt w:val="bullet"/>
      <w:lvlText w:val="•"/>
      <w:lvlJc w:val="left"/>
      <w:pPr>
        <w:ind w:left="9077" w:hanging="360"/>
      </w:pPr>
      <w:rPr>
        <w:rFonts w:hint="default"/>
        <w:lang w:val="pt-PT" w:eastAsia="en-US" w:bidi="ar-SA"/>
      </w:rPr>
    </w:lvl>
  </w:abstractNum>
  <w:abstractNum w:abstractNumId="2">
    <w:nsid w:val="2F7C5B54"/>
    <w:multiLevelType w:val="hybridMultilevel"/>
    <w:tmpl w:val="02D612D0"/>
    <w:lvl w:ilvl="0" w:tplc="FF5C36C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33604F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334137C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718389C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3E0B75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86E45BDE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CD5E2DF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5AA86B4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FAA639E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>
    <w:nsid w:val="50784080"/>
    <w:multiLevelType w:val="hybridMultilevel"/>
    <w:tmpl w:val="4BCC51F6"/>
    <w:lvl w:ilvl="0" w:tplc="CDD03E6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CFCF092">
      <w:start w:val="1"/>
      <w:numFmt w:val="lowerLetter"/>
      <w:lvlText w:val="%2)"/>
      <w:lvlJc w:val="left"/>
      <w:pPr>
        <w:ind w:left="301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A50E9704">
      <w:numFmt w:val="bullet"/>
      <w:lvlText w:val="•"/>
      <w:lvlJc w:val="left"/>
      <w:pPr>
        <w:ind w:left="3891" w:hanging="360"/>
      </w:pPr>
      <w:rPr>
        <w:rFonts w:hint="default"/>
        <w:lang w:val="pt-PT" w:eastAsia="en-US" w:bidi="ar-SA"/>
      </w:rPr>
    </w:lvl>
    <w:lvl w:ilvl="3" w:tplc="11BA6F2A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4" w:tplc="0D584850">
      <w:numFmt w:val="bullet"/>
      <w:lvlText w:val="•"/>
      <w:lvlJc w:val="left"/>
      <w:pPr>
        <w:ind w:left="5633" w:hanging="360"/>
      </w:pPr>
      <w:rPr>
        <w:rFonts w:hint="default"/>
        <w:lang w:val="pt-PT" w:eastAsia="en-US" w:bidi="ar-SA"/>
      </w:rPr>
    </w:lvl>
    <w:lvl w:ilvl="5" w:tplc="8D0A5EDC">
      <w:numFmt w:val="bullet"/>
      <w:lvlText w:val="•"/>
      <w:lvlJc w:val="left"/>
      <w:pPr>
        <w:ind w:left="6504" w:hanging="360"/>
      </w:pPr>
      <w:rPr>
        <w:rFonts w:hint="default"/>
        <w:lang w:val="pt-PT" w:eastAsia="en-US" w:bidi="ar-SA"/>
      </w:rPr>
    </w:lvl>
    <w:lvl w:ilvl="6" w:tplc="776CCCF6">
      <w:numFmt w:val="bullet"/>
      <w:lvlText w:val="•"/>
      <w:lvlJc w:val="left"/>
      <w:pPr>
        <w:ind w:left="7375" w:hanging="360"/>
      </w:pPr>
      <w:rPr>
        <w:rFonts w:hint="default"/>
        <w:lang w:val="pt-PT" w:eastAsia="en-US" w:bidi="ar-SA"/>
      </w:rPr>
    </w:lvl>
    <w:lvl w:ilvl="7" w:tplc="7C1E0DF8">
      <w:numFmt w:val="bullet"/>
      <w:lvlText w:val="•"/>
      <w:lvlJc w:val="left"/>
      <w:pPr>
        <w:ind w:left="8246" w:hanging="360"/>
      </w:pPr>
      <w:rPr>
        <w:rFonts w:hint="default"/>
        <w:lang w:val="pt-PT" w:eastAsia="en-US" w:bidi="ar-SA"/>
      </w:rPr>
    </w:lvl>
    <w:lvl w:ilvl="8" w:tplc="53FC49A6">
      <w:numFmt w:val="bullet"/>
      <w:lvlText w:val="•"/>
      <w:lvlJc w:val="left"/>
      <w:pPr>
        <w:ind w:left="9117" w:hanging="360"/>
      </w:pPr>
      <w:rPr>
        <w:rFonts w:hint="default"/>
        <w:lang w:val="pt-PT" w:eastAsia="en-US" w:bidi="ar-SA"/>
      </w:rPr>
    </w:lvl>
  </w:abstractNum>
  <w:abstractNum w:abstractNumId="4">
    <w:nsid w:val="65972C33"/>
    <w:multiLevelType w:val="hybridMultilevel"/>
    <w:tmpl w:val="9E0013EC"/>
    <w:lvl w:ilvl="0" w:tplc="A2A0572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3FA2BA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24202C6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1BC21A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C2270C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678A0DC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D8434F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6AC078A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7E3C3AE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>
    <w:nsid w:val="722B2E3E"/>
    <w:multiLevelType w:val="hybridMultilevel"/>
    <w:tmpl w:val="89562B6E"/>
    <w:lvl w:ilvl="0" w:tplc="A9E44032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14EDCB4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A072A81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7A4F02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BDD4EBB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CC0DA98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B504C9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70166FF0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D880219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51B6"/>
    <w:rsid w:val="00016963"/>
    <w:rsid w:val="001F609A"/>
    <w:rsid w:val="00296D33"/>
    <w:rsid w:val="003C303F"/>
    <w:rsid w:val="004E5BA5"/>
    <w:rsid w:val="00656CEF"/>
    <w:rsid w:val="008C69AF"/>
    <w:rsid w:val="0095437E"/>
    <w:rsid w:val="009A2847"/>
    <w:rsid w:val="00BA0C68"/>
    <w:rsid w:val="00BC7A4B"/>
    <w:rsid w:val="00CE51B6"/>
    <w:rsid w:val="00DA5216"/>
    <w:rsid w:val="00F077A6"/>
    <w:rsid w:val="00F6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61C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C38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61C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C38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microsoft.com/office/2007/relationships/hdphoto" Target="media/hdphoto1.wdp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416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avaliação-9ano-abril</vt:lpstr>
    </vt:vector>
  </TitlesOfParts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avaliação-9ano-abril</dc:title>
  <cp:lastModifiedBy>Amelia Amorim</cp:lastModifiedBy>
  <cp:revision>12</cp:revision>
  <dcterms:created xsi:type="dcterms:W3CDTF">2021-04-27T15:57:00Z</dcterms:created>
  <dcterms:modified xsi:type="dcterms:W3CDTF">2021-04-30T20:40:00Z</dcterms:modified>
</cp:coreProperties>
</file>