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41" w:rightFromText="141" w:horzAnchor="margin" w:tblpY="-652"/>
        <w:tblW w:w="4986"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3"/>
        <w:gridCol w:w="1510"/>
        <w:gridCol w:w="2968"/>
        <w:gridCol w:w="1462"/>
        <w:gridCol w:w="1051"/>
        <w:gridCol w:w="1800"/>
      </w:tblGrid>
      <w:tr w:rsidR="00A40B18" w14:paraId="51B222D2" w14:textId="77777777" w:rsidTr="00A062C5">
        <w:trPr>
          <w:trHeight w:val="54"/>
        </w:trPr>
        <w:tc>
          <w:tcPr>
            <w:tcW w:w="575" w:type="pct"/>
            <w:vMerge w:val="restart"/>
            <w:vAlign w:val="center"/>
          </w:tcPr>
          <w:p w14:paraId="7A108AB0" w14:textId="77777777" w:rsidR="00A40B18" w:rsidRDefault="00A40B18" w:rsidP="00A40B18">
            <w:pPr>
              <w:spacing w:line="276" w:lineRule="auto"/>
              <w:rPr>
                <w:rFonts w:ascii="Times New Roman" w:eastAsia="Times New Roman" w:hAnsi="Times New Roman" w:cs="Times New Roman"/>
              </w:rPr>
            </w:pPr>
            <w:r>
              <w:rPr>
                <w:noProof/>
              </w:rPr>
              <w:drawing>
                <wp:anchor distT="0" distB="0" distL="114300" distR="114300" simplePos="0" relativeHeight="251662336" behindDoc="0" locked="0" layoutInCell="1" hidden="0" allowOverlap="1" wp14:anchorId="21152C53" wp14:editId="49E54A4A">
                  <wp:simplePos x="0" y="0"/>
                  <wp:positionH relativeFrom="column">
                    <wp:posOffset>-9525</wp:posOffset>
                  </wp:positionH>
                  <wp:positionV relativeFrom="paragraph">
                    <wp:posOffset>-741680</wp:posOffset>
                  </wp:positionV>
                  <wp:extent cx="577850" cy="62928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7850" cy="629285"/>
                          </a:xfrm>
                          <a:prstGeom prst="rect">
                            <a:avLst/>
                          </a:prstGeom>
                          <a:ln/>
                        </pic:spPr>
                      </pic:pic>
                    </a:graphicData>
                  </a:graphic>
                  <wp14:sizeRelH relativeFrom="margin">
                    <wp14:pctWidth>0</wp14:pctWidth>
                  </wp14:sizeRelH>
                  <wp14:sizeRelV relativeFrom="margin">
                    <wp14:pctHeight>0</wp14:pctHeight>
                  </wp14:sizeRelV>
                </wp:anchor>
              </w:drawing>
            </w:r>
          </w:p>
        </w:tc>
        <w:tc>
          <w:tcPr>
            <w:tcW w:w="3519" w:type="pct"/>
            <w:gridSpan w:val="4"/>
            <w:shd w:val="clear" w:color="auto" w:fill="F2F2F2"/>
            <w:vAlign w:val="bottom"/>
          </w:tcPr>
          <w:p w14:paraId="67A585BC" w14:textId="77777777" w:rsidR="00A40B18" w:rsidRDefault="00A40B18" w:rsidP="00A40B18">
            <w:pPr>
              <w:spacing w:before="80" w:after="80"/>
              <w:jc w:val="center"/>
              <w:rPr>
                <w:rFonts w:ascii="Times New Roman" w:eastAsia="Times New Roman" w:hAnsi="Times New Roman" w:cs="Times New Roman"/>
                <w:b/>
              </w:rPr>
            </w:pPr>
            <w:r>
              <w:rPr>
                <w:rFonts w:ascii="Times New Roman" w:eastAsia="Times New Roman" w:hAnsi="Times New Roman" w:cs="Times New Roman"/>
                <w:b/>
              </w:rPr>
              <w:t>COLÉGIO MARIA JOSÉ DA SILVA MELO</w:t>
            </w:r>
          </w:p>
        </w:tc>
        <w:tc>
          <w:tcPr>
            <w:tcW w:w="906" w:type="pct"/>
            <w:vMerge w:val="restart"/>
            <w:vAlign w:val="center"/>
          </w:tcPr>
          <w:p w14:paraId="3AF17249" w14:textId="77777777" w:rsidR="00A40B18" w:rsidRDefault="00A40B18" w:rsidP="00A40B18">
            <w:pPr>
              <w:jc w:val="center"/>
              <w:rPr>
                <w:rFonts w:ascii="Times New Roman" w:eastAsia="Times New Roman" w:hAnsi="Times New Roman" w:cs="Times New Roman"/>
                <w:b/>
              </w:rPr>
            </w:pPr>
            <w:r>
              <w:rPr>
                <w:rFonts w:ascii="Times New Roman" w:eastAsia="Times New Roman" w:hAnsi="Times New Roman" w:cs="Times New Roman"/>
                <w:b/>
              </w:rPr>
              <w:t>NOTA</w:t>
            </w:r>
          </w:p>
          <w:p w14:paraId="5BBA3329" w14:textId="77777777" w:rsidR="00A40B18" w:rsidRDefault="00A40B18" w:rsidP="00A40B18">
            <w:pPr>
              <w:jc w:val="center"/>
              <w:rPr>
                <w:rFonts w:ascii="Times New Roman" w:eastAsia="Times New Roman" w:hAnsi="Times New Roman" w:cs="Times New Roman"/>
              </w:rPr>
            </w:pPr>
            <w:r>
              <w:rPr>
                <w:rFonts w:ascii="Times New Roman" w:eastAsia="Times New Roman" w:hAnsi="Times New Roman" w:cs="Times New Roman"/>
              </w:rPr>
              <w:t>(quantitativa)</w:t>
            </w:r>
          </w:p>
          <w:p w14:paraId="1149812B" w14:textId="77777777" w:rsidR="00A40B18" w:rsidRDefault="00A40B18" w:rsidP="00A40B18">
            <w:pPr>
              <w:jc w:val="center"/>
              <w:rPr>
                <w:rFonts w:ascii="Times New Roman" w:eastAsia="Times New Roman" w:hAnsi="Times New Roman" w:cs="Times New Roman"/>
              </w:rPr>
            </w:pPr>
          </w:p>
          <w:p w14:paraId="4BECF6DB" w14:textId="77777777" w:rsidR="00A40B18" w:rsidRPr="00A062C5" w:rsidRDefault="00A40B18" w:rsidP="00A40B18">
            <w:pPr>
              <w:jc w:val="center"/>
              <w:rPr>
                <w:rFonts w:ascii="Times New Roman" w:eastAsia="Times New Roman" w:hAnsi="Times New Roman" w:cs="Times New Roman"/>
                <w:sz w:val="4"/>
              </w:rPr>
            </w:pPr>
          </w:p>
          <w:p w14:paraId="6DB84814" w14:textId="5CC71E27" w:rsidR="00A40B18" w:rsidRDefault="00A40B18" w:rsidP="00A40B18">
            <w:pPr>
              <w:jc w:val="center"/>
              <w:rPr>
                <w:rFonts w:ascii="Times New Roman" w:eastAsia="Times New Roman" w:hAnsi="Times New Roman" w:cs="Times New Roman"/>
              </w:rPr>
            </w:pPr>
            <w:r>
              <w:rPr>
                <w:rFonts w:ascii="Times New Roman" w:eastAsia="Times New Roman" w:hAnsi="Times New Roman" w:cs="Times New Roman"/>
                <w:b/>
              </w:rPr>
              <w:t>__________</w:t>
            </w:r>
          </w:p>
        </w:tc>
      </w:tr>
      <w:tr w:rsidR="00A40B18" w14:paraId="4904512C" w14:textId="77777777" w:rsidTr="00A062C5">
        <w:trPr>
          <w:trHeight w:val="417"/>
        </w:trPr>
        <w:tc>
          <w:tcPr>
            <w:tcW w:w="575" w:type="pct"/>
            <w:vMerge/>
            <w:tcBorders>
              <w:bottom w:val="single" w:sz="4" w:space="0" w:color="000000"/>
            </w:tcBorders>
            <w:vAlign w:val="center"/>
          </w:tcPr>
          <w:p w14:paraId="39EEC05C" w14:textId="77777777" w:rsidR="00A40B18" w:rsidRDefault="00A40B18" w:rsidP="00A40B18">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60" w:type="pct"/>
            <w:tcBorders>
              <w:bottom w:val="single" w:sz="4" w:space="0" w:color="000000"/>
            </w:tcBorders>
            <w:vAlign w:val="center"/>
          </w:tcPr>
          <w:p w14:paraId="17565CBF" w14:textId="0312DBC4" w:rsidR="00A40B18" w:rsidRDefault="00A40B18" w:rsidP="00A40B18">
            <w:pPr>
              <w:rPr>
                <w:rFonts w:ascii="Times New Roman" w:eastAsia="Times New Roman" w:hAnsi="Times New Roman" w:cs="Times New Roman"/>
                <w:b/>
              </w:rPr>
            </w:pPr>
            <w:r>
              <w:rPr>
                <w:rFonts w:ascii="Times New Roman" w:eastAsia="Times New Roman" w:hAnsi="Times New Roman" w:cs="Times New Roman"/>
                <w:b/>
              </w:rPr>
              <w:t>Série: 8° Ano</w:t>
            </w:r>
          </w:p>
        </w:tc>
        <w:tc>
          <w:tcPr>
            <w:tcW w:w="1494" w:type="pct"/>
            <w:tcBorders>
              <w:bottom w:val="single" w:sz="4" w:space="0" w:color="000000"/>
            </w:tcBorders>
            <w:vAlign w:val="center"/>
          </w:tcPr>
          <w:p w14:paraId="6730BE43" w14:textId="77777777" w:rsidR="00A40B18" w:rsidRDefault="00A40B18" w:rsidP="00A40B18">
            <w:pPr>
              <w:rPr>
                <w:rFonts w:ascii="Times New Roman" w:eastAsia="Times New Roman" w:hAnsi="Times New Roman" w:cs="Times New Roman"/>
                <w:b/>
              </w:rPr>
            </w:pPr>
            <w:proofErr w:type="gramStart"/>
            <w:r>
              <w:rPr>
                <w:rFonts w:ascii="Times New Roman" w:eastAsia="Times New Roman" w:hAnsi="Times New Roman" w:cs="Times New Roman"/>
                <w:b/>
              </w:rPr>
              <w:t>Professor(</w:t>
            </w:r>
            <w:proofErr w:type="gramEnd"/>
            <w:r>
              <w:rPr>
                <w:rFonts w:ascii="Times New Roman" w:eastAsia="Times New Roman" w:hAnsi="Times New Roman" w:cs="Times New Roman"/>
                <w:b/>
              </w:rPr>
              <w:t>a):</w:t>
            </w:r>
            <w:proofErr w:type="spellStart"/>
            <w:r>
              <w:rPr>
                <w:rFonts w:ascii="Times New Roman" w:eastAsia="Times New Roman" w:hAnsi="Times New Roman" w:cs="Times New Roman"/>
                <w:b/>
              </w:rPr>
              <w:t>Nilvete</w:t>
            </w:r>
            <w:proofErr w:type="spellEnd"/>
            <w:r>
              <w:rPr>
                <w:rFonts w:ascii="Times New Roman" w:eastAsia="Times New Roman" w:hAnsi="Times New Roman" w:cs="Times New Roman"/>
                <w:b/>
              </w:rPr>
              <w:t xml:space="preserve"> Farias</w:t>
            </w:r>
          </w:p>
        </w:tc>
        <w:tc>
          <w:tcPr>
            <w:tcW w:w="1265" w:type="pct"/>
            <w:gridSpan w:val="2"/>
            <w:tcBorders>
              <w:bottom w:val="single" w:sz="4" w:space="0" w:color="000000"/>
            </w:tcBorders>
            <w:vAlign w:val="center"/>
          </w:tcPr>
          <w:p w14:paraId="53FFF6FE" w14:textId="77E52412" w:rsidR="00A40B18" w:rsidRDefault="00A40B18" w:rsidP="00A40B18">
            <w:pPr>
              <w:ind w:left="-107"/>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Data:</w:t>
            </w:r>
            <w:r>
              <w:rPr>
                <w:rFonts w:ascii="Times New Roman" w:eastAsia="Times New Roman" w:hAnsi="Times New Roman" w:cs="Times New Roman"/>
              </w:rPr>
              <w:t xml:space="preserve"> </w:t>
            </w:r>
            <w:r>
              <w:rPr>
                <w:rFonts w:ascii="Times New Roman" w:eastAsia="Times New Roman" w:hAnsi="Times New Roman" w:cs="Times New Roman"/>
                <w:b/>
              </w:rPr>
              <w:t xml:space="preserve">     /03/2020</w:t>
            </w:r>
          </w:p>
        </w:tc>
        <w:tc>
          <w:tcPr>
            <w:tcW w:w="906" w:type="pct"/>
            <w:vMerge/>
            <w:vAlign w:val="center"/>
          </w:tcPr>
          <w:p w14:paraId="01021C4C" w14:textId="77777777" w:rsidR="00A40B18" w:rsidRDefault="00A40B18" w:rsidP="00A40B18">
            <w:pPr>
              <w:widowControl w:val="0"/>
              <w:pBdr>
                <w:top w:val="nil"/>
                <w:left w:val="nil"/>
                <w:bottom w:val="nil"/>
                <w:right w:val="nil"/>
                <w:between w:val="nil"/>
              </w:pBdr>
              <w:spacing w:line="276" w:lineRule="auto"/>
              <w:rPr>
                <w:rFonts w:ascii="Times New Roman" w:eastAsia="Times New Roman" w:hAnsi="Times New Roman" w:cs="Times New Roman"/>
              </w:rPr>
            </w:pPr>
          </w:p>
        </w:tc>
      </w:tr>
      <w:tr w:rsidR="00A40B18" w14:paraId="6745FCF8" w14:textId="77777777" w:rsidTr="00A062C5">
        <w:trPr>
          <w:trHeight w:val="267"/>
        </w:trPr>
        <w:tc>
          <w:tcPr>
            <w:tcW w:w="575" w:type="pct"/>
            <w:vMerge/>
            <w:vAlign w:val="center"/>
          </w:tcPr>
          <w:p w14:paraId="62991EF5" w14:textId="77777777" w:rsidR="00A40B18" w:rsidRDefault="00A40B18" w:rsidP="00A40B18">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990" w:type="pct"/>
            <w:gridSpan w:val="3"/>
            <w:vAlign w:val="center"/>
          </w:tcPr>
          <w:p w14:paraId="274588E7" w14:textId="77777777" w:rsidR="00A40B18" w:rsidRDefault="00A40B18" w:rsidP="00A40B18">
            <w:pPr>
              <w:rPr>
                <w:rFonts w:ascii="Times New Roman" w:eastAsia="Times New Roman" w:hAnsi="Times New Roman" w:cs="Times New Roman"/>
                <w:b/>
              </w:rPr>
            </w:pPr>
            <w:r>
              <w:rPr>
                <w:rFonts w:ascii="Times New Roman" w:eastAsia="Times New Roman" w:hAnsi="Times New Roman" w:cs="Times New Roman"/>
                <w:b/>
              </w:rPr>
              <w:t>Nome:</w:t>
            </w:r>
          </w:p>
        </w:tc>
        <w:tc>
          <w:tcPr>
            <w:tcW w:w="529" w:type="pct"/>
            <w:vAlign w:val="center"/>
          </w:tcPr>
          <w:p w14:paraId="31A1CEF9" w14:textId="77777777" w:rsidR="00A40B18" w:rsidRDefault="00A40B18" w:rsidP="00A40B18">
            <w:pPr>
              <w:rPr>
                <w:rFonts w:ascii="Times New Roman" w:eastAsia="Times New Roman" w:hAnsi="Times New Roman" w:cs="Times New Roman"/>
                <w:b/>
              </w:rPr>
            </w:pPr>
            <w:r>
              <w:rPr>
                <w:rFonts w:ascii="Times New Roman" w:eastAsia="Times New Roman" w:hAnsi="Times New Roman" w:cs="Times New Roman"/>
                <w:b/>
              </w:rPr>
              <w:t>Nº</w:t>
            </w:r>
          </w:p>
        </w:tc>
        <w:tc>
          <w:tcPr>
            <w:tcW w:w="906" w:type="pct"/>
            <w:vMerge/>
            <w:vAlign w:val="center"/>
          </w:tcPr>
          <w:p w14:paraId="0E40CEB0" w14:textId="77777777" w:rsidR="00A40B18" w:rsidRDefault="00A40B18" w:rsidP="00A40B18">
            <w:pPr>
              <w:widowControl w:val="0"/>
              <w:pBdr>
                <w:top w:val="nil"/>
                <w:left w:val="nil"/>
                <w:bottom w:val="nil"/>
                <w:right w:val="nil"/>
                <w:between w:val="nil"/>
              </w:pBdr>
              <w:spacing w:line="276" w:lineRule="auto"/>
              <w:rPr>
                <w:rFonts w:ascii="Times New Roman" w:eastAsia="Times New Roman" w:hAnsi="Times New Roman" w:cs="Times New Roman"/>
                <w:b/>
              </w:rPr>
            </w:pPr>
          </w:p>
        </w:tc>
      </w:tr>
      <w:tr w:rsidR="00FA0BA0" w14:paraId="2EEC0891" w14:textId="77777777" w:rsidTr="00A062C5">
        <w:trPr>
          <w:trHeight w:val="266"/>
        </w:trPr>
        <w:tc>
          <w:tcPr>
            <w:tcW w:w="5000" w:type="pct"/>
            <w:gridSpan w:val="6"/>
            <w:shd w:val="clear" w:color="auto" w:fill="D9D9D9"/>
            <w:vAlign w:val="center"/>
          </w:tcPr>
          <w:p w14:paraId="0306976E" w14:textId="77777777" w:rsidR="00FA0BA0" w:rsidRDefault="0056479D" w:rsidP="00A40B18">
            <w:pPr>
              <w:spacing w:before="60" w:after="6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  VERIFICAÇÃO DA APRENDIZAGEM DE ARTES</w:t>
            </w:r>
          </w:p>
        </w:tc>
      </w:tr>
    </w:tbl>
    <w:p w14:paraId="30115F99" w14:textId="77777777" w:rsidR="00FA0BA0" w:rsidRPr="00A40B18" w:rsidRDefault="00FA0BA0" w:rsidP="00A40B18">
      <w:pPr>
        <w:spacing w:after="0"/>
        <w:rPr>
          <w:sz w:val="12"/>
          <w:szCs w:val="12"/>
        </w:rPr>
      </w:pPr>
    </w:p>
    <w:p w14:paraId="258D2E8D" w14:textId="77777777" w:rsidR="00FA0BA0" w:rsidRDefault="0056479D" w:rsidP="00A40B18">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Questão </w:t>
      </w:r>
      <w:proofErr w:type="gramStart"/>
      <w:r>
        <w:rPr>
          <w:rFonts w:ascii="Times New Roman" w:eastAsia="Times New Roman" w:hAnsi="Times New Roman" w:cs="Times New Roman"/>
          <w:b/>
        </w:rPr>
        <w:t>1</w:t>
      </w:r>
      <w:proofErr w:type="gramEnd"/>
      <w:r>
        <w:rPr>
          <w:rFonts w:ascii="Times New Roman" w:eastAsia="Times New Roman" w:hAnsi="Times New Roman" w:cs="Times New Roman"/>
          <w:b/>
        </w:rPr>
        <w:t xml:space="preserve">. </w:t>
      </w:r>
      <w:r>
        <w:rPr>
          <w:rFonts w:ascii="Times New Roman" w:eastAsia="Times New Roman" w:hAnsi="Times New Roman" w:cs="Times New Roman"/>
        </w:rPr>
        <w:t>Sobre a história do teatro, compreende-se que:</w:t>
      </w:r>
    </w:p>
    <w:p w14:paraId="2CA5CA57" w14:textId="77777777" w:rsidR="00A40B18" w:rsidRPr="00A40B18" w:rsidRDefault="00A40B18" w:rsidP="00A40B18">
      <w:pPr>
        <w:tabs>
          <w:tab w:val="left" w:pos="284"/>
        </w:tabs>
        <w:spacing w:after="0" w:line="240" w:lineRule="auto"/>
        <w:rPr>
          <w:rFonts w:ascii="Times New Roman" w:eastAsia="Times New Roman" w:hAnsi="Times New Roman" w:cs="Times New Roman"/>
          <w:sz w:val="6"/>
          <w:szCs w:val="6"/>
        </w:rPr>
      </w:pPr>
    </w:p>
    <w:p w14:paraId="343F9304" w14:textId="77777777" w:rsidR="00FA0BA0" w:rsidRDefault="0056479D" w:rsidP="00A40B18">
      <w:pPr>
        <w:numPr>
          <w:ilvl w:val="0"/>
          <w:numId w:val="9"/>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proofErr w:type="spellStart"/>
      <w:r>
        <w:rPr>
          <w:rFonts w:ascii="Times New Roman" w:eastAsia="Times New Roman" w:hAnsi="Times New Roman" w:cs="Times New Roman"/>
          <w:color w:val="000000"/>
        </w:rPr>
        <w:t>Commedia</w:t>
      </w:r>
      <w:proofErr w:type="spellEnd"/>
      <w:r>
        <w:rPr>
          <w:rFonts w:ascii="Times New Roman" w:eastAsia="Times New Roman" w:hAnsi="Times New Roman" w:cs="Times New Roman"/>
          <w:color w:val="000000"/>
        </w:rPr>
        <w:t xml:space="preserve"> </w:t>
      </w:r>
      <w:proofErr w:type="spellStart"/>
      <w:proofErr w:type="gramStart"/>
      <w:r>
        <w:rPr>
          <w:rFonts w:ascii="Times New Roman" w:eastAsia="Times New Roman" w:hAnsi="Times New Roman" w:cs="Times New Roman"/>
          <w:color w:val="000000"/>
        </w:rPr>
        <w:t>Dell’Art</w:t>
      </w:r>
      <w:proofErr w:type="spellEnd"/>
      <w:proofErr w:type="gramEnd"/>
      <w:r>
        <w:rPr>
          <w:rFonts w:ascii="Times New Roman" w:eastAsia="Times New Roman" w:hAnsi="Times New Roman" w:cs="Times New Roman"/>
          <w:color w:val="000000"/>
        </w:rPr>
        <w:t xml:space="preserve"> era formada por companhias mambembes cujos personagens tipo eram identificados por máscaras.</w:t>
      </w:r>
    </w:p>
    <w:p w14:paraId="05F7D859" w14:textId="77777777" w:rsidR="00FA0BA0" w:rsidRDefault="0056479D" w:rsidP="00A40B18">
      <w:pPr>
        <w:numPr>
          <w:ilvl w:val="0"/>
          <w:numId w:val="9"/>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Os recursos da técnica de claro e escuro na maquiagem foram uma opção da estética dos impressionistas, que pretendiam obter contrastes dos quais resultassem efeitos fantasmagóricos.</w:t>
      </w:r>
    </w:p>
    <w:p w14:paraId="10338449" w14:textId="77777777" w:rsidR="00FA0BA0" w:rsidRDefault="0056479D" w:rsidP="00A40B18">
      <w:pPr>
        <w:numPr>
          <w:ilvl w:val="0"/>
          <w:numId w:val="9"/>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Quanto à maquiagem, o teatro contemporâneo não se renova substancialmente, utilizando-se ainda das conquistas austeras sistematizadas pelo ilusionismo do século XIX.</w:t>
      </w:r>
    </w:p>
    <w:p w14:paraId="23668F9B" w14:textId="77777777" w:rsidR="00FA0BA0" w:rsidRDefault="0056479D" w:rsidP="00A40B18">
      <w:pPr>
        <w:numPr>
          <w:ilvl w:val="0"/>
          <w:numId w:val="9"/>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O chamado teatro pobre de </w:t>
      </w:r>
      <w:proofErr w:type="spellStart"/>
      <w:r>
        <w:rPr>
          <w:rFonts w:ascii="Times New Roman" w:eastAsia="Times New Roman" w:hAnsi="Times New Roman" w:cs="Times New Roman"/>
          <w:color w:val="000000"/>
        </w:rPr>
        <w:t>Grotowski</w:t>
      </w:r>
      <w:proofErr w:type="spellEnd"/>
      <w:r>
        <w:rPr>
          <w:rFonts w:ascii="Times New Roman" w:eastAsia="Times New Roman" w:hAnsi="Times New Roman" w:cs="Times New Roman"/>
          <w:color w:val="000000"/>
        </w:rPr>
        <w:t xml:space="preserve"> suprimiu cenários, figurinos, acessórios e figurantes para ressaltar somente a expressividade dos efeitos da iluminação.</w:t>
      </w:r>
    </w:p>
    <w:p w14:paraId="309FF1CB" w14:textId="519A6F2C" w:rsidR="00FA0BA0" w:rsidRDefault="0056479D" w:rsidP="00A40B18">
      <w:pPr>
        <w:numPr>
          <w:ilvl w:val="0"/>
          <w:numId w:val="9"/>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Na comedia grega, a </w:t>
      </w:r>
      <w:r w:rsidR="00004423">
        <w:rPr>
          <w:rFonts w:ascii="Times New Roman" w:eastAsia="Times New Roman" w:hAnsi="Times New Roman" w:cs="Times New Roman"/>
          <w:color w:val="000000"/>
        </w:rPr>
        <w:t>máscara</w:t>
      </w:r>
      <w:r>
        <w:rPr>
          <w:rFonts w:ascii="Times New Roman" w:eastAsia="Times New Roman" w:hAnsi="Times New Roman" w:cs="Times New Roman"/>
          <w:color w:val="000000"/>
        </w:rPr>
        <w:t xml:space="preserve"> atenuava os elementos da parodia, evitando que elementos grotescos se integrassem à crítica dos costumes.</w:t>
      </w:r>
    </w:p>
    <w:p w14:paraId="6F50328F" w14:textId="77777777" w:rsidR="00A40B18" w:rsidRPr="00A40B18" w:rsidRDefault="00A40B18" w:rsidP="00A40B18">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12"/>
          <w:szCs w:val="12"/>
        </w:rPr>
      </w:pPr>
    </w:p>
    <w:p w14:paraId="030BD357" w14:textId="77777777" w:rsidR="00FA0BA0" w:rsidRDefault="0056479D" w:rsidP="00A40B18">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Questão </w:t>
      </w:r>
      <w:proofErr w:type="gramStart"/>
      <w:r>
        <w:rPr>
          <w:rFonts w:ascii="Times New Roman" w:eastAsia="Times New Roman" w:hAnsi="Times New Roman" w:cs="Times New Roman"/>
          <w:b/>
        </w:rPr>
        <w:t>2</w:t>
      </w:r>
      <w:proofErr w:type="gramEnd"/>
      <w:r>
        <w:rPr>
          <w:rFonts w:ascii="Times New Roman" w:eastAsia="Times New Roman" w:hAnsi="Times New Roman" w:cs="Times New Roman"/>
          <w:b/>
        </w:rPr>
        <w:t xml:space="preserve">. </w:t>
      </w:r>
      <w:r>
        <w:rPr>
          <w:rFonts w:ascii="Times New Roman" w:eastAsia="Times New Roman" w:hAnsi="Times New Roman" w:cs="Times New Roman"/>
        </w:rPr>
        <w:t>Com relação à história do teatro, infere-se que:</w:t>
      </w:r>
    </w:p>
    <w:p w14:paraId="6B78BC70" w14:textId="77777777" w:rsidR="00A40B18" w:rsidRPr="00A40B18" w:rsidRDefault="00A40B18" w:rsidP="00A40B18">
      <w:pPr>
        <w:tabs>
          <w:tab w:val="left" w:pos="284"/>
        </w:tabs>
        <w:spacing w:after="0" w:line="240" w:lineRule="auto"/>
        <w:rPr>
          <w:rFonts w:ascii="Times New Roman" w:eastAsia="Times New Roman" w:hAnsi="Times New Roman" w:cs="Times New Roman"/>
          <w:sz w:val="6"/>
          <w:szCs w:val="6"/>
        </w:rPr>
      </w:pPr>
    </w:p>
    <w:p w14:paraId="77B754DE" w14:textId="77777777" w:rsidR="00FA0BA0" w:rsidRDefault="0056479D" w:rsidP="00A40B18">
      <w:pPr>
        <w:numPr>
          <w:ilvl w:val="0"/>
          <w:numId w:val="10"/>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Às formas teatrais mundiais seculares, em todas as suas multiplicidades, são originárias da Grécia clássica.</w:t>
      </w:r>
    </w:p>
    <w:p w14:paraId="4F3FC58E" w14:textId="77777777" w:rsidR="00FA0BA0" w:rsidRDefault="0056479D" w:rsidP="00A40B18">
      <w:pPr>
        <w:numPr>
          <w:ilvl w:val="0"/>
          <w:numId w:val="10"/>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Às pantomimas de caça dos povos ditos primitivos não são consideradas formas teatrais.</w:t>
      </w:r>
    </w:p>
    <w:p w14:paraId="5C8AC18F" w14:textId="77777777" w:rsidR="00FA0BA0" w:rsidRDefault="0056479D" w:rsidP="00A40B18">
      <w:pPr>
        <w:numPr>
          <w:ilvl w:val="0"/>
          <w:numId w:val="10"/>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À história do teatro refere-se somente às categorias dramáticas.</w:t>
      </w:r>
    </w:p>
    <w:p w14:paraId="52307725" w14:textId="2CA7D42F" w:rsidR="00FA0BA0" w:rsidRDefault="0056479D" w:rsidP="00A40B18">
      <w:pPr>
        <w:numPr>
          <w:ilvl w:val="0"/>
          <w:numId w:val="10"/>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Às manifestações cênicas do Egito e do antigo Oriente não se incluem na história do teatro.</w:t>
      </w:r>
    </w:p>
    <w:p w14:paraId="3D83E9D0" w14:textId="7EB9C3AE" w:rsidR="00004423" w:rsidRDefault="00004423" w:rsidP="00A40B18">
      <w:pPr>
        <w:pStyle w:val="PargrafodaLista"/>
        <w:numPr>
          <w:ilvl w:val="0"/>
          <w:numId w:val="10"/>
        </w:numPr>
        <w:tabs>
          <w:tab w:val="left" w:pos="284"/>
        </w:tabs>
        <w:spacing w:after="0"/>
        <w:ind w:left="0" w:firstLine="0"/>
        <w:rPr>
          <w:rFonts w:ascii="Times New Roman" w:hAnsi="Times New Roman" w:cs="Times New Roman"/>
        </w:rPr>
      </w:pPr>
      <w:r w:rsidRPr="00A40B18">
        <w:rPr>
          <w:rFonts w:ascii="Times New Roman" w:hAnsi="Times New Roman" w:cs="Times New Roman"/>
        </w:rPr>
        <w:t>O teatro grego pode ser considerado a origem do teatro no continente europeu.</w:t>
      </w:r>
    </w:p>
    <w:p w14:paraId="00060A54" w14:textId="77777777" w:rsidR="00A40B18" w:rsidRPr="00A40B18" w:rsidRDefault="00A40B18" w:rsidP="00A40B18">
      <w:pPr>
        <w:pStyle w:val="PargrafodaLista"/>
        <w:tabs>
          <w:tab w:val="left" w:pos="284"/>
        </w:tabs>
        <w:spacing w:after="0"/>
        <w:ind w:left="0"/>
        <w:rPr>
          <w:rFonts w:ascii="Times New Roman" w:hAnsi="Times New Roman" w:cs="Times New Roman"/>
          <w:sz w:val="10"/>
          <w:szCs w:val="12"/>
        </w:rPr>
      </w:pPr>
    </w:p>
    <w:p w14:paraId="465628B0" w14:textId="696AA020" w:rsidR="00FA0BA0" w:rsidRDefault="0056479D" w:rsidP="00A40B18">
      <w:pPr>
        <w:tabs>
          <w:tab w:val="left" w:pos="284"/>
        </w:tabs>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Questão </w:t>
      </w:r>
      <w:proofErr w:type="gramStart"/>
      <w:r>
        <w:rPr>
          <w:rFonts w:ascii="Times New Roman" w:eastAsia="Times New Roman" w:hAnsi="Times New Roman" w:cs="Times New Roman"/>
          <w:b/>
        </w:rPr>
        <w:t>3</w:t>
      </w:r>
      <w:proofErr w:type="gramEnd"/>
      <w:r>
        <w:rPr>
          <w:rFonts w:ascii="Times New Roman" w:eastAsia="Times New Roman" w:hAnsi="Times New Roman" w:cs="Times New Roman"/>
          <w:b/>
        </w:rPr>
        <w:t xml:space="preserve">. </w:t>
      </w:r>
      <w:r w:rsidRPr="00004423">
        <w:rPr>
          <w:rFonts w:ascii="Times New Roman" w:eastAsia="Times New Roman" w:hAnsi="Times New Roman" w:cs="Times New Roman"/>
          <w:bCs/>
        </w:rPr>
        <w:t xml:space="preserve">Considerando o que disse Oscar Wilder </w:t>
      </w:r>
      <w:r w:rsidR="00004423">
        <w:rPr>
          <w:rFonts w:ascii="Times New Roman" w:eastAsia="Times New Roman" w:hAnsi="Times New Roman" w:cs="Times New Roman"/>
          <w:bCs/>
        </w:rPr>
        <w:t xml:space="preserve">disse </w:t>
      </w:r>
      <w:r w:rsidRPr="00004423">
        <w:rPr>
          <w:rFonts w:ascii="Times New Roman" w:eastAsia="Times New Roman" w:hAnsi="Times New Roman" w:cs="Times New Roman"/>
          <w:bCs/>
        </w:rPr>
        <w:t>sobre a relevância da atividade teatral</w:t>
      </w:r>
      <w:r w:rsidR="00004423">
        <w:rPr>
          <w:rFonts w:ascii="Times New Roman" w:eastAsia="Times New Roman" w:hAnsi="Times New Roman" w:cs="Times New Roman"/>
          <w:bCs/>
        </w:rPr>
        <w:t>,</w:t>
      </w:r>
      <w:r w:rsidRPr="00004423">
        <w:rPr>
          <w:rFonts w:ascii="Times New Roman" w:eastAsia="Times New Roman" w:hAnsi="Times New Roman" w:cs="Times New Roman"/>
          <w:bCs/>
        </w:rPr>
        <w:t xml:space="preserve"> onde considerava o teatro como a maior de todas as formas de arte</w:t>
      </w:r>
      <w:r w:rsidR="00BF19E6">
        <w:rPr>
          <w:rFonts w:ascii="Times New Roman" w:eastAsia="Times New Roman" w:hAnsi="Times New Roman" w:cs="Times New Roman"/>
          <w:bCs/>
        </w:rPr>
        <w:t>,</w:t>
      </w:r>
      <w:r w:rsidRPr="00004423">
        <w:rPr>
          <w:rFonts w:ascii="Times New Roman" w:eastAsia="Times New Roman" w:hAnsi="Times New Roman" w:cs="Times New Roman"/>
          <w:bCs/>
        </w:rPr>
        <w:t xml:space="preserve"> sendo um meio mais imediato para um ser compartilhar com outro ser a consciência de ser humano</w:t>
      </w:r>
      <w:r w:rsidR="00BF19E6">
        <w:rPr>
          <w:rFonts w:ascii="Times New Roman" w:eastAsia="Times New Roman" w:hAnsi="Times New Roman" w:cs="Times New Roman"/>
          <w:bCs/>
        </w:rPr>
        <w:t>,</w:t>
      </w:r>
      <w:r w:rsidRPr="00004423">
        <w:rPr>
          <w:rFonts w:ascii="Times New Roman" w:eastAsia="Times New Roman" w:hAnsi="Times New Roman" w:cs="Times New Roman"/>
          <w:bCs/>
        </w:rPr>
        <w:t xml:space="preserve"> podemos analisar então o que o teatro nos traz poesia</w:t>
      </w:r>
      <w:r w:rsidR="00BF19E6">
        <w:rPr>
          <w:rFonts w:ascii="Times New Roman" w:eastAsia="Times New Roman" w:hAnsi="Times New Roman" w:cs="Times New Roman"/>
          <w:bCs/>
        </w:rPr>
        <w:t>,</w:t>
      </w:r>
      <w:r w:rsidRPr="00004423">
        <w:rPr>
          <w:rFonts w:ascii="Times New Roman" w:eastAsia="Times New Roman" w:hAnsi="Times New Roman" w:cs="Times New Roman"/>
          <w:bCs/>
        </w:rPr>
        <w:t xml:space="preserve"> leveza</w:t>
      </w:r>
      <w:r w:rsidR="00BF19E6">
        <w:rPr>
          <w:rFonts w:ascii="Times New Roman" w:eastAsia="Times New Roman" w:hAnsi="Times New Roman" w:cs="Times New Roman"/>
          <w:bCs/>
        </w:rPr>
        <w:t>,</w:t>
      </w:r>
      <w:r w:rsidRPr="00004423">
        <w:rPr>
          <w:rFonts w:ascii="Times New Roman" w:eastAsia="Times New Roman" w:hAnsi="Times New Roman" w:cs="Times New Roman"/>
          <w:bCs/>
        </w:rPr>
        <w:t xml:space="preserve"> nos auxilia no Cuidado com o corpo </w:t>
      </w:r>
      <w:r w:rsidR="00BF19E6">
        <w:rPr>
          <w:rFonts w:ascii="Times New Roman" w:eastAsia="Times New Roman" w:hAnsi="Times New Roman" w:cs="Times New Roman"/>
          <w:bCs/>
        </w:rPr>
        <w:t>e a</w:t>
      </w:r>
      <w:r w:rsidRPr="00004423">
        <w:rPr>
          <w:rFonts w:ascii="Times New Roman" w:eastAsia="Times New Roman" w:hAnsi="Times New Roman" w:cs="Times New Roman"/>
          <w:bCs/>
        </w:rPr>
        <w:t xml:space="preserve"> mente</w:t>
      </w:r>
      <w:r w:rsidR="00BF19E6">
        <w:rPr>
          <w:rFonts w:ascii="Times New Roman" w:eastAsia="Times New Roman" w:hAnsi="Times New Roman" w:cs="Times New Roman"/>
          <w:bCs/>
        </w:rPr>
        <w:t>.</w:t>
      </w:r>
      <w:r w:rsidRPr="00004423">
        <w:rPr>
          <w:rFonts w:ascii="Times New Roman" w:eastAsia="Times New Roman" w:hAnsi="Times New Roman" w:cs="Times New Roman"/>
          <w:bCs/>
        </w:rPr>
        <w:t xml:space="preserve"> </w:t>
      </w:r>
      <w:r w:rsidR="00BF19E6">
        <w:rPr>
          <w:rFonts w:ascii="Times New Roman" w:eastAsia="Times New Roman" w:hAnsi="Times New Roman" w:cs="Times New Roman"/>
          <w:bCs/>
        </w:rPr>
        <w:t>O</w:t>
      </w:r>
      <w:r w:rsidRPr="00004423">
        <w:rPr>
          <w:rFonts w:ascii="Times New Roman" w:eastAsia="Times New Roman" w:hAnsi="Times New Roman" w:cs="Times New Roman"/>
          <w:bCs/>
        </w:rPr>
        <w:t xml:space="preserve"> teatro pode nos instigar a</w:t>
      </w:r>
      <w:r w:rsidR="00004423">
        <w:rPr>
          <w:rFonts w:ascii="Times New Roman" w:eastAsia="Times New Roman" w:hAnsi="Times New Roman" w:cs="Times New Roman"/>
          <w:bCs/>
        </w:rPr>
        <w:t>:</w:t>
      </w:r>
    </w:p>
    <w:p w14:paraId="296E2DC8" w14:textId="77777777" w:rsidR="00A40B18" w:rsidRPr="00A40B18" w:rsidRDefault="00A40B18" w:rsidP="00A40B18">
      <w:pPr>
        <w:tabs>
          <w:tab w:val="left" w:pos="284"/>
        </w:tabs>
        <w:spacing w:after="0" w:line="240" w:lineRule="auto"/>
        <w:rPr>
          <w:rFonts w:ascii="Times New Roman" w:eastAsia="Times New Roman" w:hAnsi="Times New Roman" w:cs="Times New Roman"/>
          <w:bCs/>
          <w:sz w:val="6"/>
          <w:szCs w:val="6"/>
        </w:rPr>
      </w:pPr>
    </w:p>
    <w:p w14:paraId="7263C538" w14:textId="6874D1E4" w:rsidR="00FA0BA0" w:rsidRPr="007A4EBE" w:rsidRDefault="0056479D" w:rsidP="00A40B18">
      <w:pPr>
        <w:numPr>
          <w:ilvl w:val="0"/>
          <w:numId w:val="11"/>
        </w:numPr>
        <w:tabs>
          <w:tab w:val="left" w:pos="284"/>
        </w:tabs>
        <w:spacing w:after="0" w:line="240" w:lineRule="auto"/>
        <w:ind w:left="0" w:firstLine="0"/>
        <w:rPr>
          <w:rFonts w:ascii="Times New Roman" w:eastAsia="Times New Roman" w:hAnsi="Times New Roman" w:cs="Times New Roman"/>
          <w:bCs/>
        </w:rPr>
      </w:pPr>
      <w:proofErr w:type="gramStart"/>
      <w:r w:rsidRPr="007A4EBE">
        <w:rPr>
          <w:rFonts w:ascii="Times New Roman" w:eastAsia="Times New Roman" w:hAnsi="Times New Roman" w:cs="Times New Roman"/>
          <w:bCs/>
        </w:rPr>
        <w:t>falar</w:t>
      </w:r>
      <w:proofErr w:type="gramEnd"/>
      <w:r w:rsidRPr="007A4EBE">
        <w:rPr>
          <w:rFonts w:ascii="Times New Roman" w:eastAsia="Times New Roman" w:hAnsi="Times New Roman" w:cs="Times New Roman"/>
          <w:bCs/>
        </w:rPr>
        <w:t xml:space="preserve"> mais alto explorar as tonalidades vocais e expressividades mais intensificados excluindo a timidez e até mesmo a possível gagueira</w:t>
      </w:r>
      <w:r w:rsidR="00380199">
        <w:rPr>
          <w:rFonts w:ascii="Times New Roman" w:eastAsia="Times New Roman" w:hAnsi="Times New Roman" w:cs="Times New Roman"/>
          <w:bCs/>
        </w:rPr>
        <w:t>.</w:t>
      </w:r>
    </w:p>
    <w:p w14:paraId="7891FB03" w14:textId="77777777" w:rsidR="00FA0BA0" w:rsidRPr="007A4EBE" w:rsidRDefault="0056479D" w:rsidP="00A40B18">
      <w:pPr>
        <w:numPr>
          <w:ilvl w:val="0"/>
          <w:numId w:val="11"/>
        </w:numPr>
        <w:tabs>
          <w:tab w:val="left" w:pos="284"/>
        </w:tabs>
        <w:spacing w:after="0" w:line="240" w:lineRule="auto"/>
        <w:ind w:left="0" w:firstLine="0"/>
        <w:rPr>
          <w:rFonts w:ascii="Times New Roman" w:eastAsia="Times New Roman" w:hAnsi="Times New Roman" w:cs="Times New Roman"/>
          <w:bCs/>
        </w:rPr>
      </w:pPr>
      <w:r w:rsidRPr="007A4EBE">
        <w:rPr>
          <w:rFonts w:ascii="Times New Roman" w:eastAsia="Times New Roman" w:hAnsi="Times New Roman" w:cs="Times New Roman"/>
          <w:bCs/>
        </w:rPr>
        <w:t>Resolver problemas amanhã infestar expressões novas estabelecendo uma comunicação diferenciada que valorize nossas mensagens nosso modo de contar uma história ou até mesmo de nos defendermos verbal mente de algo que seja necessário.</w:t>
      </w:r>
    </w:p>
    <w:p w14:paraId="1357A418" w14:textId="64A50778" w:rsidR="00FA0BA0" w:rsidRPr="007A4EBE" w:rsidRDefault="0056479D" w:rsidP="00A40B18">
      <w:pPr>
        <w:numPr>
          <w:ilvl w:val="0"/>
          <w:numId w:val="11"/>
        </w:numPr>
        <w:tabs>
          <w:tab w:val="left" w:pos="284"/>
        </w:tabs>
        <w:spacing w:after="0" w:line="240" w:lineRule="auto"/>
        <w:ind w:left="0" w:firstLine="0"/>
        <w:rPr>
          <w:rFonts w:ascii="Times New Roman" w:eastAsia="Times New Roman" w:hAnsi="Times New Roman" w:cs="Times New Roman"/>
          <w:bCs/>
        </w:rPr>
      </w:pPr>
      <w:r w:rsidRPr="007A4EBE">
        <w:rPr>
          <w:rFonts w:ascii="Times New Roman" w:eastAsia="Times New Roman" w:hAnsi="Times New Roman" w:cs="Times New Roman"/>
          <w:bCs/>
        </w:rPr>
        <w:t>Ver a vida de uma forma mais ficcional não dando tanta importância para a realidade dos fatos</w:t>
      </w:r>
      <w:r w:rsidR="00380199">
        <w:rPr>
          <w:rFonts w:ascii="Times New Roman" w:eastAsia="Times New Roman" w:hAnsi="Times New Roman" w:cs="Times New Roman"/>
          <w:bCs/>
        </w:rPr>
        <w:t>.</w:t>
      </w:r>
    </w:p>
    <w:p w14:paraId="243EE5E4" w14:textId="2A1C84A0" w:rsidR="00FA0BA0" w:rsidRPr="007A4EBE" w:rsidRDefault="0056479D" w:rsidP="00A40B18">
      <w:pPr>
        <w:numPr>
          <w:ilvl w:val="0"/>
          <w:numId w:val="11"/>
        </w:numPr>
        <w:tabs>
          <w:tab w:val="left" w:pos="284"/>
        </w:tabs>
        <w:spacing w:after="0" w:line="240" w:lineRule="auto"/>
        <w:ind w:left="0" w:firstLine="0"/>
        <w:rPr>
          <w:rFonts w:ascii="Times New Roman" w:eastAsia="Times New Roman" w:hAnsi="Times New Roman" w:cs="Times New Roman"/>
          <w:bCs/>
        </w:rPr>
      </w:pPr>
      <w:r w:rsidRPr="007A4EBE">
        <w:rPr>
          <w:rFonts w:ascii="Times New Roman" w:eastAsia="Times New Roman" w:hAnsi="Times New Roman" w:cs="Times New Roman"/>
          <w:bCs/>
        </w:rPr>
        <w:t>Nos vestir melhor observando o figurino e os trajes das outras gerações</w:t>
      </w:r>
      <w:r w:rsidR="00380199">
        <w:rPr>
          <w:rFonts w:ascii="Times New Roman" w:eastAsia="Times New Roman" w:hAnsi="Times New Roman" w:cs="Times New Roman"/>
          <w:bCs/>
        </w:rPr>
        <w:t>.</w:t>
      </w:r>
    </w:p>
    <w:p w14:paraId="1C062602" w14:textId="2318B589" w:rsidR="00FA0BA0" w:rsidRDefault="0056479D" w:rsidP="00A40B18">
      <w:pPr>
        <w:numPr>
          <w:ilvl w:val="0"/>
          <w:numId w:val="11"/>
        </w:numPr>
        <w:tabs>
          <w:tab w:val="left" w:pos="284"/>
        </w:tabs>
        <w:spacing w:after="0" w:line="240" w:lineRule="auto"/>
        <w:ind w:left="0" w:firstLine="0"/>
        <w:rPr>
          <w:rFonts w:ascii="Times New Roman" w:eastAsia="Times New Roman" w:hAnsi="Times New Roman" w:cs="Times New Roman"/>
          <w:bCs/>
        </w:rPr>
      </w:pPr>
      <w:r w:rsidRPr="007A4EBE">
        <w:rPr>
          <w:rFonts w:ascii="Times New Roman" w:eastAsia="Times New Roman" w:hAnsi="Times New Roman" w:cs="Times New Roman"/>
          <w:bCs/>
        </w:rPr>
        <w:t>Interpretar melhor as histórias e aprender a ler melhor os roteiros para usar isso em nossas conversas com os adultos e assim sermos respeitados</w:t>
      </w:r>
      <w:r w:rsidR="00380199">
        <w:rPr>
          <w:rFonts w:ascii="Times New Roman" w:eastAsia="Times New Roman" w:hAnsi="Times New Roman" w:cs="Times New Roman"/>
          <w:bCs/>
        </w:rPr>
        <w:t>.</w:t>
      </w:r>
    </w:p>
    <w:p w14:paraId="02DF1DDD" w14:textId="77777777" w:rsidR="00A40B18" w:rsidRPr="00A40B18" w:rsidRDefault="00A40B18" w:rsidP="00A40B18">
      <w:pPr>
        <w:tabs>
          <w:tab w:val="left" w:pos="284"/>
        </w:tabs>
        <w:spacing w:after="0" w:line="240" w:lineRule="auto"/>
        <w:rPr>
          <w:rFonts w:ascii="Times New Roman" w:eastAsia="Times New Roman" w:hAnsi="Times New Roman" w:cs="Times New Roman"/>
          <w:bCs/>
          <w:sz w:val="12"/>
          <w:szCs w:val="12"/>
        </w:rPr>
      </w:pPr>
    </w:p>
    <w:p w14:paraId="32ECEDD3" w14:textId="03D4FB95" w:rsidR="00FA0BA0" w:rsidRDefault="0056479D" w:rsidP="00A40B18">
      <w:pPr>
        <w:tabs>
          <w:tab w:val="left" w:pos="284"/>
          <w:tab w:val="left" w:pos="1635"/>
        </w:tabs>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Questão </w:t>
      </w:r>
      <w:proofErr w:type="gramStart"/>
      <w:r>
        <w:rPr>
          <w:rFonts w:ascii="Times New Roman" w:eastAsia="Times New Roman" w:hAnsi="Times New Roman" w:cs="Times New Roman"/>
          <w:b/>
        </w:rPr>
        <w:t>4</w:t>
      </w:r>
      <w:proofErr w:type="gramEnd"/>
      <w:r>
        <w:rPr>
          <w:rFonts w:ascii="Times New Roman" w:eastAsia="Times New Roman" w:hAnsi="Times New Roman" w:cs="Times New Roman"/>
          <w:b/>
        </w:rPr>
        <w:t xml:space="preserve">. </w:t>
      </w:r>
      <w:r w:rsidRPr="00380199">
        <w:rPr>
          <w:rFonts w:ascii="Times New Roman" w:eastAsia="Times New Roman" w:hAnsi="Times New Roman" w:cs="Times New Roman"/>
          <w:bCs/>
        </w:rPr>
        <w:t>O teatro é uma das manifestações artísticas que mais utiliza recursos tornando-se uma das mais completas</w:t>
      </w:r>
      <w:r w:rsidR="00380199">
        <w:rPr>
          <w:rFonts w:ascii="Times New Roman" w:eastAsia="Times New Roman" w:hAnsi="Times New Roman" w:cs="Times New Roman"/>
          <w:bCs/>
        </w:rPr>
        <w:t>.</w:t>
      </w:r>
      <w:r w:rsidRPr="00380199">
        <w:rPr>
          <w:rFonts w:ascii="Times New Roman" w:eastAsia="Times New Roman" w:hAnsi="Times New Roman" w:cs="Times New Roman"/>
          <w:bCs/>
        </w:rPr>
        <w:t xml:space="preserve"> </w:t>
      </w:r>
      <w:r w:rsidR="00380199">
        <w:rPr>
          <w:rFonts w:ascii="Times New Roman" w:eastAsia="Times New Roman" w:hAnsi="Times New Roman" w:cs="Times New Roman"/>
          <w:bCs/>
        </w:rPr>
        <w:t>A</w:t>
      </w:r>
      <w:r w:rsidRPr="00380199">
        <w:rPr>
          <w:rFonts w:ascii="Times New Roman" w:eastAsia="Times New Roman" w:hAnsi="Times New Roman" w:cs="Times New Roman"/>
          <w:bCs/>
        </w:rPr>
        <w:t>través do teatro fazemos uso de elementos como</w:t>
      </w:r>
      <w:r w:rsidR="00380199">
        <w:rPr>
          <w:rFonts w:ascii="Times New Roman" w:eastAsia="Times New Roman" w:hAnsi="Times New Roman" w:cs="Times New Roman"/>
          <w:bCs/>
        </w:rPr>
        <w:t>:</w:t>
      </w:r>
    </w:p>
    <w:p w14:paraId="44895059" w14:textId="77777777" w:rsidR="00A40B18" w:rsidRPr="00A40B18" w:rsidRDefault="00A40B18" w:rsidP="00A40B18">
      <w:pPr>
        <w:tabs>
          <w:tab w:val="left" w:pos="284"/>
          <w:tab w:val="left" w:pos="1635"/>
        </w:tabs>
        <w:spacing w:after="0" w:line="240" w:lineRule="auto"/>
        <w:rPr>
          <w:rFonts w:ascii="Times New Roman" w:eastAsia="Times New Roman" w:hAnsi="Times New Roman" w:cs="Times New Roman"/>
          <w:bCs/>
          <w:sz w:val="6"/>
          <w:szCs w:val="6"/>
        </w:rPr>
      </w:pPr>
    </w:p>
    <w:p w14:paraId="466C7BFD" w14:textId="1CC42DB1" w:rsidR="00FA0BA0" w:rsidRDefault="0056479D" w:rsidP="00A40B18">
      <w:pPr>
        <w:numPr>
          <w:ilvl w:val="0"/>
          <w:numId w:val="2"/>
        </w:numPr>
        <w:tabs>
          <w:tab w:val="left" w:pos="284"/>
          <w:tab w:val="left" w:pos="1635"/>
        </w:tabs>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Pintura</w:t>
      </w:r>
      <w:r w:rsidR="00380199">
        <w:rPr>
          <w:rFonts w:ascii="Times New Roman" w:eastAsia="Times New Roman" w:hAnsi="Times New Roman" w:cs="Times New Roman"/>
        </w:rPr>
        <w:t>,</w:t>
      </w:r>
      <w:r>
        <w:rPr>
          <w:rFonts w:ascii="Times New Roman" w:eastAsia="Times New Roman" w:hAnsi="Times New Roman" w:cs="Times New Roman"/>
        </w:rPr>
        <w:t xml:space="preserve"> escultura e </w:t>
      </w:r>
      <w:proofErr w:type="gramStart"/>
      <w:r>
        <w:rPr>
          <w:rFonts w:ascii="Times New Roman" w:eastAsia="Times New Roman" w:hAnsi="Times New Roman" w:cs="Times New Roman"/>
        </w:rPr>
        <w:t>iluminação</w:t>
      </w:r>
      <w:proofErr w:type="gramEnd"/>
    </w:p>
    <w:p w14:paraId="4ADD6590" w14:textId="2D19995F" w:rsidR="00FA0BA0" w:rsidRDefault="0056479D" w:rsidP="00A40B18">
      <w:pPr>
        <w:numPr>
          <w:ilvl w:val="0"/>
          <w:numId w:val="2"/>
        </w:numPr>
        <w:tabs>
          <w:tab w:val="left" w:pos="284"/>
          <w:tab w:val="left" w:pos="1635"/>
        </w:tabs>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Fotografia</w:t>
      </w:r>
      <w:r w:rsidR="00380199">
        <w:rPr>
          <w:rFonts w:ascii="Times New Roman" w:eastAsia="Times New Roman" w:hAnsi="Times New Roman" w:cs="Times New Roman"/>
        </w:rPr>
        <w:t>,</w:t>
      </w:r>
      <w:r>
        <w:rPr>
          <w:rFonts w:ascii="Times New Roman" w:eastAsia="Times New Roman" w:hAnsi="Times New Roman" w:cs="Times New Roman"/>
        </w:rPr>
        <w:t xml:space="preserve"> iluminação e figurino</w:t>
      </w:r>
    </w:p>
    <w:p w14:paraId="2A8E182F" w14:textId="17251F3F" w:rsidR="00FA0BA0" w:rsidRDefault="0056479D" w:rsidP="00A40B18">
      <w:pPr>
        <w:numPr>
          <w:ilvl w:val="0"/>
          <w:numId w:val="2"/>
        </w:numPr>
        <w:tabs>
          <w:tab w:val="left" w:pos="284"/>
          <w:tab w:val="left" w:pos="1635"/>
        </w:tabs>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Palavra</w:t>
      </w:r>
      <w:r w:rsidR="00380199">
        <w:rPr>
          <w:rFonts w:ascii="Times New Roman" w:eastAsia="Times New Roman" w:hAnsi="Times New Roman" w:cs="Times New Roman"/>
        </w:rPr>
        <w:t>,</w:t>
      </w:r>
      <w:r>
        <w:rPr>
          <w:rFonts w:ascii="Times New Roman" w:eastAsia="Times New Roman" w:hAnsi="Times New Roman" w:cs="Times New Roman"/>
        </w:rPr>
        <w:t xml:space="preserve"> escrita</w:t>
      </w:r>
      <w:r w:rsidR="00380199">
        <w:rPr>
          <w:rFonts w:ascii="Times New Roman" w:eastAsia="Times New Roman" w:hAnsi="Times New Roman" w:cs="Times New Roman"/>
        </w:rPr>
        <w:t>,</w:t>
      </w:r>
      <w:r>
        <w:rPr>
          <w:rFonts w:ascii="Times New Roman" w:eastAsia="Times New Roman" w:hAnsi="Times New Roman" w:cs="Times New Roman"/>
        </w:rPr>
        <w:t xml:space="preserve"> canto</w:t>
      </w:r>
      <w:r w:rsidR="00380199">
        <w:rPr>
          <w:rFonts w:ascii="Times New Roman" w:eastAsia="Times New Roman" w:hAnsi="Times New Roman" w:cs="Times New Roman"/>
        </w:rPr>
        <w:t>,</w:t>
      </w:r>
      <w:r>
        <w:rPr>
          <w:rFonts w:ascii="Times New Roman" w:eastAsia="Times New Roman" w:hAnsi="Times New Roman" w:cs="Times New Roman"/>
        </w:rPr>
        <w:t xml:space="preserve"> danç</w:t>
      </w:r>
      <w:r w:rsidR="00380199">
        <w:rPr>
          <w:rFonts w:ascii="Times New Roman" w:eastAsia="Times New Roman" w:hAnsi="Times New Roman" w:cs="Times New Roman"/>
        </w:rPr>
        <w:t>a,</w:t>
      </w:r>
      <w:r>
        <w:rPr>
          <w:rFonts w:ascii="Times New Roman" w:eastAsia="Times New Roman" w:hAnsi="Times New Roman" w:cs="Times New Roman"/>
        </w:rPr>
        <w:t xml:space="preserve"> pintura</w:t>
      </w:r>
      <w:r w:rsidR="00380199">
        <w:rPr>
          <w:rFonts w:ascii="Times New Roman" w:eastAsia="Times New Roman" w:hAnsi="Times New Roman" w:cs="Times New Roman"/>
        </w:rPr>
        <w:t>,</w:t>
      </w:r>
      <w:r>
        <w:rPr>
          <w:rFonts w:ascii="Times New Roman" w:eastAsia="Times New Roman" w:hAnsi="Times New Roman" w:cs="Times New Roman"/>
        </w:rPr>
        <w:t xml:space="preserve"> caracterização</w:t>
      </w:r>
      <w:r w:rsidR="00380199">
        <w:rPr>
          <w:rFonts w:ascii="Times New Roman" w:eastAsia="Times New Roman" w:hAnsi="Times New Roman" w:cs="Times New Roman"/>
        </w:rPr>
        <w:t>,</w:t>
      </w:r>
      <w:r>
        <w:rPr>
          <w:rFonts w:ascii="Times New Roman" w:eastAsia="Times New Roman" w:hAnsi="Times New Roman" w:cs="Times New Roman"/>
        </w:rPr>
        <w:t xml:space="preserve"> escultura</w:t>
      </w:r>
      <w:r w:rsidR="00380199">
        <w:rPr>
          <w:rFonts w:ascii="Times New Roman" w:eastAsia="Times New Roman" w:hAnsi="Times New Roman" w:cs="Times New Roman"/>
        </w:rPr>
        <w:t>,</w:t>
      </w:r>
      <w:r>
        <w:rPr>
          <w:rFonts w:ascii="Times New Roman" w:eastAsia="Times New Roman" w:hAnsi="Times New Roman" w:cs="Times New Roman"/>
        </w:rPr>
        <w:t xml:space="preserve"> desenho e música</w:t>
      </w:r>
    </w:p>
    <w:p w14:paraId="284298DE" w14:textId="743582A6" w:rsidR="00FA0BA0" w:rsidRDefault="0056479D" w:rsidP="00A40B18">
      <w:pPr>
        <w:numPr>
          <w:ilvl w:val="0"/>
          <w:numId w:val="2"/>
        </w:numPr>
        <w:tabs>
          <w:tab w:val="left" w:pos="284"/>
          <w:tab w:val="left" w:pos="1635"/>
        </w:tabs>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Desenho</w:t>
      </w:r>
      <w:r w:rsidR="00380199">
        <w:rPr>
          <w:rFonts w:ascii="Times New Roman" w:eastAsia="Times New Roman" w:hAnsi="Times New Roman" w:cs="Times New Roman"/>
        </w:rPr>
        <w:t>,</w:t>
      </w:r>
      <w:r>
        <w:rPr>
          <w:rFonts w:ascii="Times New Roman" w:eastAsia="Times New Roman" w:hAnsi="Times New Roman" w:cs="Times New Roman"/>
        </w:rPr>
        <w:t xml:space="preserve"> dança e música</w:t>
      </w:r>
    </w:p>
    <w:p w14:paraId="1DEF55AA" w14:textId="61396D5B" w:rsidR="00FA0BA0" w:rsidRDefault="0056479D" w:rsidP="00A40B18">
      <w:pPr>
        <w:numPr>
          <w:ilvl w:val="0"/>
          <w:numId w:val="2"/>
        </w:numPr>
        <w:tabs>
          <w:tab w:val="left" w:pos="284"/>
          <w:tab w:val="left" w:pos="1635"/>
        </w:tabs>
        <w:spacing w:after="0" w:line="240" w:lineRule="auto"/>
        <w:ind w:left="0" w:firstLine="0"/>
        <w:rPr>
          <w:rFonts w:ascii="Times New Roman" w:eastAsia="Times New Roman" w:hAnsi="Times New Roman" w:cs="Times New Roman"/>
          <w:lang w:val="en-US"/>
        </w:rPr>
      </w:pPr>
      <w:proofErr w:type="spellStart"/>
      <w:r w:rsidRPr="00380199">
        <w:rPr>
          <w:rFonts w:ascii="Times New Roman" w:eastAsia="Times New Roman" w:hAnsi="Times New Roman" w:cs="Times New Roman"/>
          <w:lang w:val="en-US"/>
        </w:rPr>
        <w:t>St</w:t>
      </w:r>
      <w:r w:rsidR="00380199">
        <w:rPr>
          <w:rFonts w:ascii="Times New Roman" w:eastAsia="Times New Roman" w:hAnsi="Times New Roman" w:cs="Times New Roman"/>
          <w:lang w:val="en-US"/>
        </w:rPr>
        <w:t>ê</w:t>
      </w:r>
      <w:r w:rsidRPr="00380199">
        <w:rPr>
          <w:rFonts w:ascii="Times New Roman" w:eastAsia="Times New Roman" w:hAnsi="Times New Roman" w:cs="Times New Roman"/>
          <w:lang w:val="en-US"/>
        </w:rPr>
        <w:t>ncil</w:t>
      </w:r>
      <w:proofErr w:type="spellEnd"/>
      <w:r w:rsidR="00380199">
        <w:rPr>
          <w:rFonts w:ascii="Times New Roman" w:eastAsia="Times New Roman" w:hAnsi="Times New Roman" w:cs="Times New Roman"/>
          <w:lang w:val="en-US"/>
        </w:rPr>
        <w:t>,</w:t>
      </w:r>
      <w:r w:rsidRPr="00380199">
        <w:rPr>
          <w:rFonts w:ascii="Times New Roman" w:eastAsia="Times New Roman" w:hAnsi="Times New Roman" w:cs="Times New Roman"/>
          <w:lang w:val="en-US"/>
        </w:rPr>
        <w:t xml:space="preserve"> </w:t>
      </w:r>
      <w:proofErr w:type="spellStart"/>
      <w:r w:rsidRPr="00380199">
        <w:rPr>
          <w:rFonts w:ascii="Times New Roman" w:eastAsia="Times New Roman" w:hAnsi="Times New Roman" w:cs="Times New Roman"/>
          <w:lang w:val="en-US"/>
        </w:rPr>
        <w:t>tatuagem</w:t>
      </w:r>
      <w:proofErr w:type="spellEnd"/>
      <w:r w:rsidRPr="00380199">
        <w:rPr>
          <w:rFonts w:ascii="Times New Roman" w:eastAsia="Times New Roman" w:hAnsi="Times New Roman" w:cs="Times New Roman"/>
          <w:lang w:val="en-US"/>
        </w:rPr>
        <w:t xml:space="preserve"> e Body Art</w:t>
      </w:r>
      <w:r w:rsidR="00380199" w:rsidRPr="00380199">
        <w:rPr>
          <w:rFonts w:ascii="Times New Roman" w:eastAsia="Times New Roman" w:hAnsi="Times New Roman" w:cs="Times New Roman"/>
          <w:lang w:val="en-US"/>
        </w:rPr>
        <w:t>.</w:t>
      </w:r>
    </w:p>
    <w:p w14:paraId="62DC2E7D" w14:textId="77777777" w:rsidR="00A40B18" w:rsidRPr="00A40B18" w:rsidRDefault="00A40B18" w:rsidP="00A40B18">
      <w:pPr>
        <w:tabs>
          <w:tab w:val="left" w:pos="284"/>
          <w:tab w:val="left" w:pos="1635"/>
        </w:tabs>
        <w:spacing w:after="0" w:line="240" w:lineRule="auto"/>
        <w:rPr>
          <w:rFonts w:ascii="Times New Roman" w:eastAsia="Times New Roman" w:hAnsi="Times New Roman" w:cs="Times New Roman"/>
          <w:sz w:val="12"/>
          <w:szCs w:val="12"/>
          <w:lang w:val="en-US"/>
        </w:rPr>
      </w:pPr>
    </w:p>
    <w:p w14:paraId="01B62C82" w14:textId="43E21F01" w:rsidR="00FA0BA0" w:rsidRDefault="0056479D" w:rsidP="00A40B18">
      <w:pPr>
        <w:tabs>
          <w:tab w:val="left" w:pos="284"/>
        </w:tabs>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Questão </w:t>
      </w:r>
      <w:proofErr w:type="gramStart"/>
      <w:r>
        <w:rPr>
          <w:rFonts w:ascii="Times New Roman" w:eastAsia="Times New Roman" w:hAnsi="Times New Roman" w:cs="Times New Roman"/>
          <w:b/>
        </w:rPr>
        <w:t>5</w:t>
      </w:r>
      <w:proofErr w:type="gramEnd"/>
      <w:r>
        <w:rPr>
          <w:rFonts w:ascii="Times New Roman" w:eastAsia="Times New Roman" w:hAnsi="Times New Roman" w:cs="Times New Roman"/>
          <w:b/>
        </w:rPr>
        <w:t xml:space="preserve">. </w:t>
      </w:r>
      <w:r w:rsidRPr="00380199">
        <w:rPr>
          <w:rFonts w:ascii="Times New Roman" w:eastAsia="Times New Roman" w:hAnsi="Times New Roman" w:cs="Times New Roman"/>
          <w:bCs/>
        </w:rPr>
        <w:t xml:space="preserve">Em que lugar </w:t>
      </w:r>
      <w:proofErr w:type="gramStart"/>
      <w:r w:rsidRPr="00380199">
        <w:rPr>
          <w:rFonts w:ascii="Times New Roman" w:eastAsia="Times New Roman" w:hAnsi="Times New Roman" w:cs="Times New Roman"/>
          <w:bCs/>
        </w:rPr>
        <w:t>surgiram</w:t>
      </w:r>
      <w:proofErr w:type="gramEnd"/>
      <w:r w:rsidRPr="00380199">
        <w:rPr>
          <w:rFonts w:ascii="Times New Roman" w:eastAsia="Times New Roman" w:hAnsi="Times New Roman" w:cs="Times New Roman"/>
          <w:bCs/>
        </w:rPr>
        <w:t xml:space="preserve"> os gêneros teatrais</w:t>
      </w:r>
      <w:r w:rsidR="00380199">
        <w:rPr>
          <w:rFonts w:ascii="Times New Roman" w:eastAsia="Times New Roman" w:hAnsi="Times New Roman" w:cs="Times New Roman"/>
          <w:bCs/>
        </w:rPr>
        <w:t>?</w:t>
      </w:r>
    </w:p>
    <w:p w14:paraId="20E84641" w14:textId="77777777" w:rsidR="00A40B18" w:rsidRPr="00A40B18" w:rsidRDefault="00A40B18" w:rsidP="00A40B18">
      <w:pPr>
        <w:tabs>
          <w:tab w:val="left" w:pos="284"/>
        </w:tabs>
        <w:spacing w:after="0" w:line="240" w:lineRule="auto"/>
        <w:rPr>
          <w:rFonts w:ascii="Times New Roman" w:eastAsia="Times New Roman" w:hAnsi="Times New Roman" w:cs="Times New Roman"/>
          <w:bCs/>
          <w:sz w:val="12"/>
          <w:szCs w:val="12"/>
        </w:rPr>
      </w:pPr>
    </w:p>
    <w:p w14:paraId="44D63139" w14:textId="77777777" w:rsidR="00FA0BA0" w:rsidRDefault="0056479D" w:rsidP="00A40B18">
      <w:pPr>
        <w:numPr>
          <w:ilvl w:val="0"/>
          <w:numId w:val="3"/>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rPr>
        <w:t>Egito</w:t>
      </w:r>
    </w:p>
    <w:p w14:paraId="396F0841" w14:textId="77777777" w:rsidR="00380199" w:rsidRPr="00380199" w:rsidRDefault="0056479D" w:rsidP="00A40B18">
      <w:pPr>
        <w:numPr>
          <w:ilvl w:val="0"/>
          <w:numId w:val="3"/>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rPr>
        <w:t xml:space="preserve">Grécia </w:t>
      </w:r>
    </w:p>
    <w:p w14:paraId="56D50B2C" w14:textId="77777777" w:rsidR="00380199" w:rsidRPr="00380199" w:rsidRDefault="0056479D" w:rsidP="00A40B18">
      <w:pPr>
        <w:numPr>
          <w:ilvl w:val="0"/>
          <w:numId w:val="3"/>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rPr>
        <w:t xml:space="preserve">Roma </w:t>
      </w:r>
    </w:p>
    <w:p w14:paraId="013E8B1E" w14:textId="77777777" w:rsidR="00380199" w:rsidRPr="00380199" w:rsidRDefault="0056479D" w:rsidP="00A40B18">
      <w:pPr>
        <w:numPr>
          <w:ilvl w:val="0"/>
          <w:numId w:val="3"/>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rPr>
        <w:t xml:space="preserve">China </w:t>
      </w:r>
    </w:p>
    <w:p w14:paraId="289A98C2" w14:textId="3BB092F9" w:rsidR="00FA0BA0" w:rsidRPr="00395455" w:rsidRDefault="0056479D" w:rsidP="00A40B18">
      <w:pPr>
        <w:numPr>
          <w:ilvl w:val="0"/>
          <w:numId w:val="3"/>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rPr>
        <w:t>Índia</w:t>
      </w:r>
    </w:p>
    <w:p w14:paraId="134A0774" w14:textId="77777777" w:rsidR="00426B0F" w:rsidRDefault="00426B0F">
      <w:pP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br w:type="page"/>
      </w:r>
    </w:p>
    <w:p w14:paraId="4DE3078B" w14:textId="74CDB948" w:rsidR="00FA0BA0" w:rsidRDefault="0056479D" w:rsidP="00A40B18">
      <w:pPr>
        <w:tabs>
          <w:tab w:val="left" w:pos="284"/>
        </w:tabs>
        <w:spacing w:after="0" w:line="240" w:lineRule="auto"/>
        <w:rPr>
          <w:rFonts w:ascii="Times New Roman" w:eastAsia="Times New Roman" w:hAnsi="Times New Roman" w:cs="Times New Roman"/>
          <w:bCs/>
        </w:rPr>
      </w:pPr>
      <w:bookmarkStart w:id="1" w:name="_GoBack"/>
      <w:bookmarkEnd w:id="1"/>
      <w:r>
        <w:rPr>
          <w:rFonts w:ascii="Times New Roman" w:eastAsia="Times New Roman" w:hAnsi="Times New Roman" w:cs="Times New Roman"/>
          <w:b/>
        </w:rPr>
        <w:lastRenderedPageBreak/>
        <w:t xml:space="preserve">Questão 6. </w:t>
      </w:r>
      <w:r w:rsidRPr="00395455">
        <w:rPr>
          <w:rFonts w:ascii="Times New Roman" w:eastAsia="Times New Roman" w:hAnsi="Times New Roman" w:cs="Times New Roman"/>
          <w:bCs/>
        </w:rPr>
        <w:t>Apresenta personagens pitorescos com uma vertente bastante inusitada e cara caricaturado de ser divertir e de transformar a realidade em comédia em oposição ao modelo clássico do teatro renascentista estas características definir a</w:t>
      </w:r>
      <w:r w:rsidR="00395455">
        <w:rPr>
          <w:rFonts w:ascii="Times New Roman" w:eastAsia="Times New Roman" w:hAnsi="Times New Roman" w:cs="Times New Roman"/>
          <w:bCs/>
        </w:rPr>
        <w:t>:</w:t>
      </w:r>
    </w:p>
    <w:p w14:paraId="4C4DC30D" w14:textId="77777777" w:rsidR="000F6123" w:rsidRPr="000F6123" w:rsidRDefault="000F6123" w:rsidP="00A40B18">
      <w:pPr>
        <w:tabs>
          <w:tab w:val="left" w:pos="284"/>
        </w:tabs>
        <w:spacing w:after="0" w:line="240" w:lineRule="auto"/>
        <w:rPr>
          <w:rFonts w:ascii="Times New Roman" w:eastAsia="Times New Roman" w:hAnsi="Times New Roman" w:cs="Times New Roman"/>
          <w:bCs/>
          <w:sz w:val="6"/>
          <w:szCs w:val="6"/>
        </w:rPr>
      </w:pPr>
    </w:p>
    <w:p w14:paraId="19A53AC3" w14:textId="392DF70A" w:rsidR="00FA0BA0" w:rsidRDefault="0056479D" w:rsidP="00A40B18">
      <w:pPr>
        <w:numPr>
          <w:ilvl w:val="0"/>
          <w:numId w:val="4"/>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rPr>
        <w:t xml:space="preserve">Comédia </w:t>
      </w:r>
      <w:proofErr w:type="spellStart"/>
      <w:r>
        <w:rPr>
          <w:rFonts w:ascii="Times New Roman" w:eastAsia="Times New Roman" w:hAnsi="Times New Roman" w:cs="Times New Roman"/>
        </w:rPr>
        <w:t>de</w:t>
      </w:r>
      <w:r w:rsidR="00395455">
        <w:rPr>
          <w:rFonts w:ascii="Times New Roman" w:eastAsia="Times New Roman" w:hAnsi="Times New Roman" w:cs="Times New Roman"/>
        </w:rPr>
        <w:t>l</w:t>
      </w:r>
      <w:r>
        <w:rPr>
          <w:rFonts w:ascii="Times New Roman" w:eastAsia="Times New Roman" w:hAnsi="Times New Roman" w:cs="Times New Roman"/>
        </w:rPr>
        <w:t>l'art</w:t>
      </w:r>
      <w:proofErr w:type="spellEnd"/>
      <w:r w:rsidR="00395455">
        <w:rPr>
          <w:rFonts w:ascii="Times New Roman" w:eastAsia="Times New Roman" w:hAnsi="Times New Roman" w:cs="Times New Roman"/>
        </w:rPr>
        <w:t>.</w:t>
      </w:r>
    </w:p>
    <w:p w14:paraId="72CC0774" w14:textId="77777777" w:rsidR="00FA0BA0" w:rsidRDefault="0056479D" w:rsidP="00A40B18">
      <w:pPr>
        <w:numPr>
          <w:ilvl w:val="0"/>
          <w:numId w:val="4"/>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rPr>
        <w:t>Divina Comédia</w:t>
      </w:r>
    </w:p>
    <w:p w14:paraId="1846EB53" w14:textId="77777777" w:rsidR="00FA0BA0" w:rsidRDefault="0056479D" w:rsidP="00A40B18">
      <w:pPr>
        <w:numPr>
          <w:ilvl w:val="0"/>
          <w:numId w:val="4"/>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rPr>
        <w:t>Arte e comédia</w:t>
      </w:r>
    </w:p>
    <w:p w14:paraId="73BE7E21" w14:textId="513B60C5" w:rsidR="00FA0BA0" w:rsidRDefault="0056479D" w:rsidP="00A40B18">
      <w:pPr>
        <w:numPr>
          <w:ilvl w:val="0"/>
          <w:numId w:val="4"/>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rPr>
        <w:t xml:space="preserve">A tragédia </w:t>
      </w:r>
      <w:r w:rsidR="00395455">
        <w:rPr>
          <w:rFonts w:ascii="Times New Roman" w:eastAsia="Times New Roman" w:hAnsi="Times New Roman" w:cs="Times New Roman"/>
        </w:rPr>
        <w:t>e a</w:t>
      </w:r>
      <w:r>
        <w:rPr>
          <w:rFonts w:ascii="Times New Roman" w:eastAsia="Times New Roman" w:hAnsi="Times New Roman" w:cs="Times New Roman"/>
        </w:rPr>
        <w:t xml:space="preserve"> comédia</w:t>
      </w:r>
    </w:p>
    <w:p w14:paraId="6DF9B3EB" w14:textId="77777777" w:rsidR="00FA0BA0" w:rsidRPr="000F6123" w:rsidRDefault="0056479D" w:rsidP="00A40B18">
      <w:pPr>
        <w:numPr>
          <w:ilvl w:val="0"/>
          <w:numId w:val="4"/>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rPr>
        <w:t>Arte do drama</w:t>
      </w:r>
    </w:p>
    <w:p w14:paraId="5E40A1E9" w14:textId="77777777" w:rsidR="000F6123" w:rsidRPr="000F6123" w:rsidRDefault="000F6123" w:rsidP="000F6123">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12"/>
          <w:szCs w:val="12"/>
        </w:rPr>
      </w:pPr>
    </w:p>
    <w:p w14:paraId="4DA80AA9" w14:textId="3F79CDB9" w:rsidR="00395455" w:rsidRDefault="0056479D" w:rsidP="00A40B18">
      <w:pPr>
        <w:tabs>
          <w:tab w:val="left" w:pos="284"/>
        </w:tabs>
        <w:spacing w:after="0" w:line="240" w:lineRule="auto"/>
        <w:rPr>
          <w:rFonts w:ascii="Times New Roman" w:eastAsia="Times New Roman" w:hAnsi="Times New Roman" w:cs="Times New Roman"/>
          <w:color w:val="000000"/>
        </w:rPr>
      </w:pPr>
      <w:bookmarkStart w:id="2" w:name="_30j0zll" w:colFirst="0" w:colLast="0"/>
      <w:bookmarkEnd w:id="2"/>
      <w:r>
        <w:rPr>
          <w:rFonts w:ascii="Times New Roman" w:eastAsia="Times New Roman" w:hAnsi="Times New Roman" w:cs="Times New Roman"/>
          <w:b/>
        </w:rPr>
        <w:t xml:space="preserve">Questão </w:t>
      </w:r>
      <w:proofErr w:type="gramStart"/>
      <w:r>
        <w:rPr>
          <w:rFonts w:ascii="Times New Roman" w:eastAsia="Times New Roman" w:hAnsi="Times New Roman" w:cs="Times New Roman"/>
          <w:b/>
        </w:rPr>
        <w:t>7</w:t>
      </w:r>
      <w:proofErr w:type="gramEnd"/>
      <w:r>
        <w:rPr>
          <w:rFonts w:ascii="Times New Roman" w:eastAsia="Times New Roman" w:hAnsi="Times New Roman" w:cs="Times New Roman"/>
          <w:b/>
        </w:rPr>
        <w:t xml:space="preserve">. </w:t>
      </w:r>
      <w:r w:rsidRPr="00395455">
        <w:rPr>
          <w:rFonts w:ascii="Times New Roman" w:eastAsia="Times New Roman" w:hAnsi="Times New Roman" w:cs="Times New Roman"/>
          <w:bCs/>
        </w:rPr>
        <w:t xml:space="preserve">Qual a argumentação fundamental da comédia </w:t>
      </w:r>
      <w:proofErr w:type="spellStart"/>
      <w:r w:rsidRPr="00395455">
        <w:rPr>
          <w:rFonts w:ascii="Times New Roman" w:eastAsia="Times New Roman" w:hAnsi="Times New Roman" w:cs="Times New Roman"/>
          <w:bCs/>
        </w:rPr>
        <w:t>de</w:t>
      </w:r>
      <w:r w:rsidR="005F44C1">
        <w:rPr>
          <w:rFonts w:ascii="Times New Roman" w:eastAsia="Times New Roman" w:hAnsi="Times New Roman" w:cs="Times New Roman"/>
          <w:bCs/>
        </w:rPr>
        <w:t>l</w:t>
      </w:r>
      <w:r w:rsidRPr="00395455">
        <w:rPr>
          <w:rFonts w:ascii="Times New Roman" w:eastAsia="Times New Roman" w:hAnsi="Times New Roman" w:cs="Times New Roman"/>
          <w:bCs/>
        </w:rPr>
        <w:t>l'art</w:t>
      </w:r>
      <w:proofErr w:type="spellEnd"/>
      <w:r w:rsidR="00395455">
        <w:rPr>
          <w:rFonts w:ascii="Times New Roman" w:eastAsia="Times New Roman" w:hAnsi="Times New Roman" w:cs="Times New Roman"/>
          <w:color w:val="000000"/>
        </w:rPr>
        <w:t>.</w:t>
      </w:r>
    </w:p>
    <w:p w14:paraId="08B0AB37" w14:textId="77777777" w:rsidR="000F6123" w:rsidRPr="000F6123" w:rsidRDefault="000F6123" w:rsidP="00A40B18">
      <w:pPr>
        <w:tabs>
          <w:tab w:val="left" w:pos="284"/>
        </w:tabs>
        <w:spacing w:after="0" w:line="240" w:lineRule="auto"/>
        <w:rPr>
          <w:rFonts w:ascii="Times New Roman" w:eastAsia="Times New Roman" w:hAnsi="Times New Roman" w:cs="Times New Roman"/>
          <w:color w:val="000000"/>
          <w:sz w:val="6"/>
          <w:szCs w:val="6"/>
        </w:rPr>
      </w:pPr>
    </w:p>
    <w:p w14:paraId="06B6BEAC" w14:textId="77777777" w:rsidR="00395455" w:rsidRPr="00395455" w:rsidRDefault="0056479D" w:rsidP="00A40B18">
      <w:pPr>
        <w:pStyle w:val="PargrafodaLista"/>
        <w:numPr>
          <w:ilvl w:val="0"/>
          <w:numId w:val="12"/>
        </w:numPr>
        <w:tabs>
          <w:tab w:val="left" w:pos="284"/>
        </w:tabs>
        <w:spacing w:after="0" w:line="240" w:lineRule="auto"/>
        <w:ind w:left="0" w:firstLine="0"/>
        <w:rPr>
          <w:rFonts w:ascii="Times New Roman" w:eastAsia="Times New Roman" w:hAnsi="Times New Roman" w:cs="Times New Roman"/>
          <w:color w:val="000000"/>
        </w:rPr>
      </w:pPr>
      <w:r w:rsidRPr="00395455">
        <w:rPr>
          <w:rFonts w:ascii="Times New Roman" w:eastAsia="Times New Roman" w:hAnsi="Times New Roman" w:cs="Times New Roman"/>
        </w:rPr>
        <w:t>A improvisação como técnica</w:t>
      </w:r>
    </w:p>
    <w:p w14:paraId="132751A9" w14:textId="77777777" w:rsidR="00395455" w:rsidRPr="00395455" w:rsidRDefault="0056479D" w:rsidP="00A40B18">
      <w:pPr>
        <w:pStyle w:val="PargrafodaLista"/>
        <w:numPr>
          <w:ilvl w:val="0"/>
          <w:numId w:val="12"/>
        </w:numPr>
        <w:tabs>
          <w:tab w:val="left" w:pos="284"/>
        </w:tabs>
        <w:spacing w:after="0" w:line="240" w:lineRule="auto"/>
        <w:ind w:left="0" w:firstLine="0"/>
        <w:rPr>
          <w:rFonts w:ascii="Times New Roman" w:eastAsia="Times New Roman" w:hAnsi="Times New Roman" w:cs="Times New Roman"/>
          <w:color w:val="000000"/>
        </w:rPr>
      </w:pPr>
      <w:r w:rsidRPr="00395455">
        <w:rPr>
          <w:rFonts w:ascii="Times New Roman" w:eastAsia="Times New Roman" w:hAnsi="Times New Roman" w:cs="Times New Roman"/>
        </w:rPr>
        <w:t>A forma de ação no palco e nos Bastidores</w:t>
      </w:r>
    </w:p>
    <w:p w14:paraId="52DA3FB5" w14:textId="77777777" w:rsidR="00395455" w:rsidRPr="00395455" w:rsidRDefault="0056479D" w:rsidP="00A40B18">
      <w:pPr>
        <w:pStyle w:val="PargrafodaLista"/>
        <w:numPr>
          <w:ilvl w:val="0"/>
          <w:numId w:val="12"/>
        </w:numPr>
        <w:tabs>
          <w:tab w:val="left" w:pos="284"/>
        </w:tabs>
        <w:spacing w:after="0" w:line="240" w:lineRule="auto"/>
        <w:ind w:left="0" w:firstLine="0"/>
        <w:rPr>
          <w:rFonts w:ascii="Times New Roman" w:eastAsia="Times New Roman" w:hAnsi="Times New Roman" w:cs="Times New Roman"/>
          <w:color w:val="000000"/>
        </w:rPr>
      </w:pPr>
      <w:r w:rsidRPr="00395455">
        <w:rPr>
          <w:rFonts w:ascii="Times New Roman" w:eastAsia="Times New Roman" w:hAnsi="Times New Roman" w:cs="Times New Roman"/>
        </w:rPr>
        <w:t>A intriga em suas encenações geralmente improvisada</w:t>
      </w:r>
    </w:p>
    <w:p w14:paraId="24E68FA5" w14:textId="337CB937" w:rsidR="00FA0BA0" w:rsidRPr="000F6123" w:rsidRDefault="0056479D" w:rsidP="00A40B18">
      <w:pPr>
        <w:pStyle w:val="PargrafodaLista"/>
        <w:numPr>
          <w:ilvl w:val="0"/>
          <w:numId w:val="12"/>
        </w:numPr>
        <w:tabs>
          <w:tab w:val="left" w:pos="284"/>
        </w:tabs>
        <w:spacing w:after="0" w:line="240" w:lineRule="auto"/>
        <w:ind w:left="0" w:firstLine="0"/>
        <w:rPr>
          <w:rFonts w:ascii="Times New Roman" w:eastAsia="Times New Roman" w:hAnsi="Times New Roman" w:cs="Times New Roman"/>
          <w:color w:val="000000"/>
        </w:rPr>
      </w:pPr>
      <w:r w:rsidRPr="00395455">
        <w:rPr>
          <w:rFonts w:ascii="Times New Roman" w:eastAsia="Times New Roman" w:hAnsi="Times New Roman" w:cs="Times New Roman"/>
        </w:rPr>
        <w:t>A roupa dos personagens</w:t>
      </w:r>
    </w:p>
    <w:p w14:paraId="7CA517DF" w14:textId="77777777" w:rsidR="000F6123" w:rsidRPr="000F6123" w:rsidRDefault="000F6123" w:rsidP="000F6123">
      <w:pPr>
        <w:pStyle w:val="PargrafodaLista"/>
        <w:tabs>
          <w:tab w:val="left" w:pos="284"/>
        </w:tabs>
        <w:spacing w:after="0" w:line="240" w:lineRule="auto"/>
        <w:ind w:left="0"/>
        <w:rPr>
          <w:rFonts w:ascii="Times New Roman" w:eastAsia="Times New Roman" w:hAnsi="Times New Roman" w:cs="Times New Roman"/>
          <w:color w:val="000000"/>
          <w:sz w:val="12"/>
          <w:szCs w:val="12"/>
        </w:rPr>
      </w:pPr>
    </w:p>
    <w:p w14:paraId="3C216969" w14:textId="11FD338C" w:rsidR="00FA0BA0" w:rsidRDefault="0056479D" w:rsidP="00A40B18">
      <w:pPr>
        <w:tabs>
          <w:tab w:val="left" w:pos="284"/>
        </w:tabs>
        <w:spacing w:after="0" w:line="240" w:lineRule="auto"/>
        <w:rPr>
          <w:rFonts w:ascii="Times New Roman" w:eastAsia="Times New Roman" w:hAnsi="Times New Roman" w:cs="Times New Roman"/>
          <w:bCs/>
        </w:rPr>
      </w:pPr>
      <w:bookmarkStart w:id="3" w:name="_1fob9te" w:colFirst="0" w:colLast="0"/>
      <w:bookmarkEnd w:id="3"/>
      <w:r>
        <w:rPr>
          <w:rFonts w:ascii="Times New Roman" w:eastAsia="Times New Roman" w:hAnsi="Times New Roman" w:cs="Times New Roman"/>
          <w:b/>
        </w:rPr>
        <w:t xml:space="preserve">Questão </w:t>
      </w:r>
      <w:proofErr w:type="gramStart"/>
      <w:r>
        <w:rPr>
          <w:rFonts w:ascii="Times New Roman" w:eastAsia="Times New Roman" w:hAnsi="Times New Roman" w:cs="Times New Roman"/>
          <w:b/>
        </w:rPr>
        <w:t>8</w:t>
      </w:r>
      <w:proofErr w:type="gramEnd"/>
      <w:r>
        <w:rPr>
          <w:rFonts w:ascii="Times New Roman" w:eastAsia="Times New Roman" w:hAnsi="Times New Roman" w:cs="Times New Roman"/>
          <w:b/>
        </w:rPr>
        <w:t xml:space="preserve">. </w:t>
      </w:r>
      <w:r w:rsidRPr="005F44C1">
        <w:rPr>
          <w:rFonts w:ascii="Times New Roman" w:eastAsia="Times New Roman" w:hAnsi="Times New Roman" w:cs="Times New Roman"/>
          <w:bCs/>
        </w:rPr>
        <w:t xml:space="preserve">As companhias de teatro que utilizavam os formatos da </w:t>
      </w:r>
      <w:r w:rsidR="005F44C1">
        <w:rPr>
          <w:rFonts w:ascii="Times New Roman" w:eastAsia="Times New Roman" w:hAnsi="Times New Roman" w:cs="Times New Roman"/>
          <w:bCs/>
        </w:rPr>
        <w:t>C</w:t>
      </w:r>
      <w:r w:rsidRPr="005F44C1">
        <w:rPr>
          <w:rFonts w:ascii="Times New Roman" w:eastAsia="Times New Roman" w:hAnsi="Times New Roman" w:cs="Times New Roman"/>
          <w:bCs/>
        </w:rPr>
        <w:t xml:space="preserve">omédia </w:t>
      </w:r>
      <w:proofErr w:type="spellStart"/>
      <w:r w:rsidR="005F44C1">
        <w:rPr>
          <w:rFonts w:ascii="Times New Roman" w:eastAsia="Times New Roman" w:hAnsi="Times New Roman" w:cs="Times New Roman"/>
          <w:bCs/>
        </w:rPr>
        <w:t>Del</w:t>
      </w:r>
      <w:r w:rsidRPr="005F44C1">
        <w:rPr>
          <w:rFonts w:ascii="Times New Roman" w:eastAsia="Times New Roman" w:hAnsi="Times New Roman" w:cs="Times New Roman"/>
          <w:bCs/>
        </w:rPr>
        <w:t>l'art</w:t>
      </w:r>
      <w:proofErr w:type="spellEnd"/>
      <w:r w:rsidRPr="005F44C1">
        <w:rPr>
          <w:rFonts w:ascii="Times New Roman" w:eastAsia="Times New Roman" w:hAnsi="Times New Roman" w:cs="Times New Roman"/>
          <w:bCs/>
        </w:rPr>
        <w:t xml:space="preserve"> tinha um caráter Itinerante que significa</w:t>
      </w:r>
      <w:r w:rsidR="005F44C1">
        <w:rPr>
          <w:rFonts w:ascii="Times New Roman" w:eastAsia="Times New Roman" w:hAnsi="Times New Roman" w:cs="Times New Roman"/>
          <w:bCs/>
        </w:rPr>
        <w:t>:</w:t>
      </w:r>
    </w:p>
    <w:p w14:paraId="61A04D42" w14:textId="77777777" w:rsidR="000F6123" w:rsidRPr="000F6123" w:rsidRDefault="000F6123" w:rsidP="00A40B18">
      <w:pPr>
        <w:tabs>
          <w:tab w:val="left" w:pos="284"/>
        </w:tabs>
        <w:spacing w:after="0" w:line="240" w:lineRule="auto"/>
        <w:rPr>
          <w:rFonts w:ascii="Times New Roman" w:eastAsia="Times New Roman" w:hAnsi="Times New Roman" w:cs="Times New Roman"/>
          <w:sz w:val="6"/>
          <w:szCs w:val="6"/>
        </w:rPr>
      </w:pPr>
    </w:p>
    <w:p w14:paraId="68D5AB06" w14:textId="77777777" w:rsidR="00FA0BA0" w:rsidRDefault="0056479D" w:rsidP="00A40B18">
      <w:pPr>
        <w:numPr>
          <w:ilvl w:val="0"/>
          <w:numId w:val="7"/>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rPr>
        <w:t>Fixando-se em um único lugar</w:t>
      </w:r>
    </w:p>
    <w:p w14:paraId="680EE2C3" w14:textId="77777777" w:rsidR="00FA0BA0" w:rsidRDefault="0056479D" w:rsidP="00A40B18">
      <w:pPr>
        <w:numPr>
          <w:ilvl w:val="0"/>
          <w:numId w:val="7"/>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rPr>
        <w:t>Viajando entre os continentes</w:t>
      </w:r>
    </w:p>
    <w:p w14:paraId="1E1E4E06" w14:textId="77777777" w:rsidR="00FA0BA0" w:rsidRDefault="0056479D" w:rsidP="00A40B18">
      <w:pPr>
        <w:numPr>
          <w:ilvl w:val="0"/>
          <w:numId w:val="7"/>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rPr>
        <w:t>Reformando sempre o teatro</w:t>
      </w:r>
    </w:p>
    <w:p w14:paraId="0BA40756" w14:textId="77777777" w:rsidR="00FA0BA0" w:rsidRDefault="0056479D" w:rsidP="00A40B18">
      <w:pPr>
        <w:numPr>
          <w:ilvl w:val="0"/>
          <w:numId w:val="7"/>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rPr>
        <w:t>Viajando de cidade em cidade</w:t>
      </w:r>
    </w:p>
    <w:p w14:paraId="2EBA28D6" w14:textId="77777777" w:rsidR="00FA0BA0" w:rsidRDefault="0056479D" w:rsidP="00A40B18">
      <w:pPr>
        <w:numPr>
          <w:ilvl w:val="0"/>
          <w:numId w:val="7"/>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rPr>
        <w:t>Exterminando pequenos teatros</w:t>
      </w:r>
    </w:p>
    <w:p w14:paraId="36BD753B" w14:textId="77777777" w:rsidR="00FA0BA0" w:rsidRPr="000F6123" w:rsidRDefault="00FA0BA0" w:rsidP="00A40B18">
      <w:pPr>
        <w:tabs>
          <w:tab w:val="left" w:pos="284"/>
        </w:tabs>
        <w:spacing w:after="0" w:line="240" w:lineRule="auto"/>
        <w:rPr>
          <w:rFonts w:ascii="Times New Roman" w:eastAsia="Times New Roman" w:hAnsi="Times New Roman" w:cs="Times New Roman"/>
          <w:sz w:val="12"/>
          <w:szCs w:val="12"/>
        </w:rPr>
      </w:pPr>
    </w:p>
    <w:p w14:paraId="1D4729F5" w14:textId="17DFEB8E" w:rsidR="00FA0BA0" w:rsidRDefault="0056479D" w:rsidP="00A40B18">
      <w:pPr>
        <w:tabs>
          <w:tab w:val="left" w:pos="284"/>
        </w:tabs>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Questão </w:t>
      </w:r>
      <w:proofErr w:type="gramStart"/>
      <w:r>
        <w:rPr>
          <w:rFonts w:ascii="Times New Roman" w:eastAsia="Times New Roman" w:hAnsi="Times New Roman" w:cs="Times New Roman"/>
          <w:b/>
        </w:rPr>
        <w:t>9</w:t>
      </w:r>
      <w:proofErr w:type="gramEnd"/>
      <w:r>
        <w:rPr>
          <w:rFonts w:ascii="Times New Roman" w:eastAsia="Times New Roman" w:hAnsi="Times New Roman" w:cs="Times New Roman"/>
          <w:b/>
        </w:rPr>
        <w:t xml:space="preserve">. </w:t>
      </w:r>
      <w:r w:rsidRPr="005F44C1">
        <w:rPr>
          <w:rFonts w:ascii="Times New Roman" w:eastAsia="Times New Roman" w:hAnsi="Times New Roman" w:cs="Times New Roman"/>
          <w:bCs/>
        </w:rPr>
        <w:t xml:space="preserve">Por muitos séculos o texto dramático foi o principal indutor da construção teatral na </w:t>
      </w:r>
      <w:r w:rsidR="005F44C1" w:rsidRPr="005F44C1">
        <w:rPr>
          <w:rFonts w:ascii="Times New Roman" w:eastAsia="Times New Roman" w:hAnsi="Times New Roman" w:cs="Times New Roman"/>
          <w:bCs/>
        </w:rPr>
        <w:t>contemporaneidade</w:t>
      </w:r>
      <w:r w:rsidRPr="005F44C1">
        <w:rPr>
          <w:rFonts w:ascii="Times New Roman" w:eastAsia="Times New Roman" w:hAnsi="Times New Roman" w:cs="Times New Roman"/>
          <w:bCs/>
        </w:rPr>
        <w:t xml:space="preserve"> outros elementos da linguagem são utilizados para construir a cena</w:t>
      </w:r>
      <w:r w:rsidR="005F44C1">
        <w:rPr>
          <w:rFonts w:ascii="Times New Roman" w:eastAsia="Times New Roman" w:hAnsi="Times New Roman" w:cs="Times New Roman"/>
          <w:bCs/>
        </w:rPr>
        <w:t>,</w:t>
      </w:r>
      <w:r w:rsidRPr="005F44C1">
        <w:rPr>
          <w:rFonts w:ascii="Times New Roman" w:eastAsia="Times New Roman" w:hAnsi="Times New Roman" w:cs="Times New Roman"/>
          <w:bCs/>
        </w:rPr>
        <w:t xml:space="preserve"> uma imagem</w:t>
      </w:r>
      <w:r w:rsidR="005F44C1">
        <w:rPr>
          <w:rFonts w:ascii="Times New Roman" w:eastAsia="Times New Roman" w:hAnsi="Times New Roman" w:cs="Times New Roman"/>
          <w:bCs/>
        </w:rPr>
        <w:t>,</w:t>
      </w:r>
      <w:r w:rsidRPr="005F44C1">
        <w:rPr>
          <w:rFonts w:ascii="Times New Roman" w:eastAsia="Times New Roman" w:hAnsi="Times New Roman" w:cs="Times New Roman"/>
          <w:bCs/>
        </w:rPr>
        <w:t xml:space="preserve"> um som</w:t>
      </w:r>
      <w:r w:rsidR="005F44C1">
        <w:rPr>
          <w:rFonts w:ascii="Times New Roman" w:eastAsia="Times New Roman" w:hAnsi="Times New Roman" w:cs="Times New Roman"/>
          <w:bCs/>
        </w:rPr>
        <w:t>,</w:t>
      </w:r>
      <w:r w:rsidRPr="005F44C1">
        <w:rPr>
          <w:rFonts w:ascii="Times New Roman" w:eastAsia="Times New Roman" w:hAnsi="Times New Roman" w:cs="Times New Roman"/>
          <w:bCs/>
        </w:rPr>
        <w:t xml:space="preserve"> uma história de vida</w:t>
      </w:r>
      <w:r w:rsidR="005F44C1">
        <w:rPr>
          <w:rFonts w:ascii="Times New Roman" w:eastAsia="Times New Roman" w:hAnsi="Times New Roman" w:cs="Times New Roman"/>
          <w:bCs/>
        </w:rPr>
        <w:t>,</w:t>
      </w:r>
      <w:r w:rsidRPr="005F44C1">
        <w:rPr>
          <w:rFonts w:ascii="Times New Roman" w:eastAsia="Times New Roman" w:hAnsi="Times New Roman" w:cs="Times New Roman"/>
          <w:bCs/>
        </w:rPr>
        <w:t xml:space="preserve"> um fato do cotidiano</w:t>
      </w:r>
      <w:r w:rsidR="005F44C1">
        <w:rPr>
          <w:rFonts w:ascii="Times New Roman" w:eastAsia="Times New Roman" w:hAnsi="Times New Roman" w:cs="Times New Roman"/>
          <w:bCs/>
        </w:rPr>
        <w:t>,</w:t>
      </w:r>
      <w:r w:rsidRPr="005F44C1">
        <w:rPr>
          <w:rFonts w:ascii="Times New Roman" w:eastAsia="Times New Roman" w:hAnsi="Times New Roman" w:cs="Times New Roman"/>
          <w:bCs/>
        </w:rPr>
        <w:t xml:space="preserve"> um gesto</w:t>
      </w:r>
      <w:r w:rsidR="005F44C1">
        <w:rPr>
          <w:rFonts w:ascii="Times New Roman" w:eastAsia="Times New Roman" w:hAnsi="Times New Roman" w:cs="Times New Roman"/>
          <w:bCs/>
        </w:rPr>
        <w:t>,</w:t>
      </w:r>
      <w:r w:rsidRPr="005F44C1">
        <w:rPr>
          <w:rFonts w:ascii="Times New Roman" w:eastAsia="Times New Roman" w:hAnsi="Times New Roman" w:cs="Times New Roman"/>
          <w:bCs/>
        </w:rPr>
        <w:t xml:space="preserve"> </w:t>
      </w:r>
      <w:proofErr w:type="spellStart"/>
      <w:r w:rsidRPr="005F44C1">
        <w:rPr>
          <w:rFonts w:ascii="Times New Roman" w:eastAsia="Times New Roman" w:hAnsi="Times New Roman" w:cs="Times New Roman"/>
          <w:bCs/>
        </w:rPr>
        <w:t>etc</w:t>
      </w:r>
      <w:proofErr w:type="spellEnd"/>
      <w:r w:rsidRPr="005F44C1">
        <w:rPr>
          <w:rFonts w:ascii="Times New Roman" w:eastAsia="Times New Roman" w:hAnsi="Times New Roman" w:cs="Times New Roman"/>
          <w:bCs/>
        </w:rPr>
        <w:t xml:space="preserve"> a arte da escrita verbal para o teatro chama-se</w:t>
      </w:r>
      <w:r w:rsidR="005F44C1">
        <w:rPr>
          <w:rFonts w:ascii="Times New Roman" w:eastAsia="Times New Roman" w:hAnsi="Times New Roman" w:cs="Times New Roman"/>
          <w:bCs/>
        </w:rPr>
        <w:t>:</w:t>
      </w:r>
    </w:p>
    <w:p w14:paraId="54A66B3B" w14:textId="77777777" w:rsidR="000F6123" w:rsidRPr="000F6123" w:rsidRDefault="000F6123" w:rsidP="00A40B18">
      <w:pPr>
        <w:tabs>
          <w:tab w:val="left" w:pos="284"/>
        </w:tabs>
        <w:spacing w:after="0" w:line="240" w:lineRule="auto"/>
        <w:rPr>
          <w:rFonts w:ascii="Times New Roman" w:eastAsia="Times New Roman" w:hAnsi="Times New Roman" w:cs="Times New Roman"/>
          <w:bCs/>
          <w:sz w:val="6"/>
          <w:szCs w:val="6"/>
        </w:rPr>
      </w:pPr>
    </w:p>
    <w:p w14:paraId="4E216775" w14:textId="77777777" w:rsidR="00FA0BA0" w:rsidRDefault="0056479D" w:rsidP="000F6123">
      <w:pPr>
        <w:numPr>
          <w:ilvl w:val="0"/>
          <w:numId w:val="8"/>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rPr>
        <w:t>Escritura</w:t>
      </w:r>
    </w:p>
    <w:p w14:paraId="728AC9F8" w14:textId="77777777" w:rsidR="00FA0BA0" w:rsidRDefault="0056479D" w:rsidP="000F6123">
      <w:pPr>
        <w:numPr>
          <w:ilvl w:val="0"/>
          <w:numId w:val="8"/>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rPr>
        <w:t>Dramaturgia</w:t>
      </w:r>
    </w:p>
    <w:p w14:paraId="51732076" w14:textId="6A2DD8FC" w:rsidR="00FA0BA0" w:rsidRDefault="005F44C1" w:rsidP="000F6123">
      <w:pPr>
        <w:numPr>
          <w:ilvl w:val="0"/>
          <w:numId w:val="8"/>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rPr>
        <w:t>C</w:t>
      </w:r>
      <w:r w:rsidR="0056479D">
        <w:rPr>
          <w:rFonts w:ascii="Times New Roman" w:eastAsia="Times New Roman" w:hAnsi="Times New Roman" w:cs="Times New Roman"/>
        </w:rPr>
        <w:t>enologia</w:t>
      </w:r>
    </w:p>
    <w:p w14:paraId="48B121F6" w14:textId="77777777" w:rsidR="00FA0BA0" w:rsidRDefault="0056479D" w:rsidP="000F6123">
      <w:pPr>
        <w:numPr>
          <w:ilvl w:val="0"/>
          <w:numId w:val="8"/>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proofErr w:type="spellStart"/>
      <w:r>
        <w:rPr>
          <w:rFonts w:ascii="Times New Roman" w:eastAsia="Times New Roman" w:hAnsi="Times New Roman" w:cs="Times New Roman"/>
        </w:rPr>
        <w:t>Teatrologia</w:t>
      </w:r>
      <w:proofErr w:type="spellEnd"/>
    </w:p>
    <w:p w14:paraId="4E70C511" w14:textId="77777777" w:rsidR="00FA0BA0" w:rsidRPr="000F6123" w:rsidRDefault="0056479D" w:rsidP="000F6123">
      <w:pPr>
        <w:numPr>
          <w:ilvl w:val="0"/>
          <w:numId w:val="8"/>
        </w:numPr>
        <w:pBdr>
          <w:top w:val="nil"/>
          <w:left w:val="nil"/>
          <w:bottom w:val="nil"/>
          <w:right w:val="nil"/>
          <w:between w:val="nil"/>
        </w:pBdr>
        <w:tabs>
          <w:tab w:val="left" w:pos="284"/>
        </w:tabs>
        <w:spacing w:after="0" w:line="240" w:lineRule="auto"/>
        <w:ind w:left="0" w:firstLine="0"/>
        <w:rPr>
          <w:rFonts w:ascii="Times New Roman" w:eastAsia="Times New Roman" w:hAnsi="Times New Roman" w:cs="Times New Roman"/>
          <w:color w:val="000000"/>
        </w:rPr>
      </w:pPr>
      <w:r>
        <w:rPr>
          <w:rFonts w:ascii="Times New Roman" w:eastAsia="Times New Roman" w:hAnsi="Times New Roman" w:cs="Times New Roman"/>
        </w:rPr>
        <w:t>Poética</w:t>
      </w:r>
    </w:p>
    <w:p w14:paraId="0F6C9226" w14:textId="77777777" w:rsidR="000F6123" w:rsidRPr="000F6123" w:rsidRDefault="000F6123" w:rsidP="000F6123">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12"/>
          <w:szCs w:val="12"/>
        </w:rPr>
      </w:pPr>
    </w:p>
    <w:p w14:paraId="5744E9D4" w14:textId="240AC2F2" w:rsidR="00FA0BA0" w:rsidRDefault="0056479D" w:rsidP="00A40B18">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b/>
        </w:rPr>
        <w:t>Questão 10.</w:t>
      </w:r>
      <w:r>
        <w:rPr>
          <w:rFonts w:ascii="Times New Roman" w:eastAsia="Times New Roman" w:hAnsi="Times New Roman" w:cs="Times New Roman"/>
        </w:rPr>
        <w:t xml:space="preserve"> Qual o nome da área do palco de marcada para ocupação com a representação teatral a qual de acordo com a visão do público pode ser dividida entre direita e esquerda</w:t>
      </w:r>
      <w:r w:rsidR="000F6123">
        <w:rPr>
          <w:rFonts w:ascii="Times New Roman" w:eastAsia="Times New Roman" w:hAnsi="Times New Roman" w:cs="Times New Roman"/>
        </w:rPr>
        <w:t>?</w:t>
      </w:r>
    </w:p>
    <w:p w14:paraId="46617678" w14:textId="77777777" w:rsidR="000F6123" w:rsidRPr="000F6123" w:rsidRDefault="000F6123" w:rsidP="00A40B18">
      <w:pPr>
        <w:tabs>
          <w:tab w:val="left" w:pos="284"/>
        </w:tabs>
        <w:spacing w:after="0" w:line="240" w:lineRule="auto"/>
        <w:rPr>
          <w:rFonts w:ascii="Times New Roman" w:eastAsia="Times New Roman" w:hAnsi="Times New Roman" w:cs="Times New Roman"/>
          <w:sz w:val="6"/>
          <w:szCs w:val="6"/>
        </w:rPr>
      </w:pPr>
    </w:p>
    <w:p w14:paraId="209A524A" w14:textId="77777777" w:rsidR="00CD08A1" w:rsidRDefault="0056479D" w:rsidP="00A40B18">
      <w:pPr>
        <w:numPr>
          <w:ilvl w:val="0"/>
          <w:numId w:val="1"/>
        </w:numPr>
        <w:tabs>
          <w:tab w:val="left" w:pos="284"/>
        </w:tabs>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 xml:space="preserve">Espaço cênico </w:t>
      </w:r>
    </w:p>
    <w:p w14:paraId="35772528" w14:textId="77777777" w:rsidR="00CD08A1" w:rsidRDefault="0056479D" w:rsidP="00A40B18">
      <w:pPr>
        <w:numPr>
          <w:ilvl w:val="0"/>
          <w:numId w:val="1"/>
        </w:numPr>
        <w:tabs>
          <w:tab w:val="left" w:pos="284"/>
        </w:tabs>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 xml:space="preserve">proscênio </w:t>
      </w:r>
    </w:p>
    <w:p w14:paraId="48175C3C" w14:textId="77777777" w:rsidR="00CD08A1" w:rsidRDefault="0056479D" w:rsidP="00A40B18">
      <w:pPr>
        <w:numPr>
          <w:ilvl w:val="0"/>
          <w:numId w:val="1"/>
        </w:numPr>
        <w:tabs>
          <w:tab w:val="left" w:pos="284"/>
        </w:tabs>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 xml:space="preserve">camarim </w:t>
      </w:r>
    </w:p>
    <w:p w14:paraId="302CF443" w14:textId="77777777" w:rsidR="00CD08A1" w:rsidRDefault="0056479D" w:rsidP="00A40B18">
      <w:pPr>
        <w:numPr>
          <w:ilvl w:val="0"/>
          <w:numId w:val="1"/>
        </w:numPr>
        <w:tabs>
          <w:tab w:val="left" w:pos="284"/>
        </w:tabs>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 xml:space="preserve">bastidores </w:t>
      </w:r>
    </w:p>
    <w:p w14:paraId="09CB3CE4" w14:textId="433A571E" w:rsidR="00FA0BA0" w:rsidRDefault="0056479D" w:rsidP="00A40B18">
      <w:pPr>
        <w:numPr>
          <w:ilvl w:val="0"/>
          <w:numId w:val="1"/>
        </w:numPr>
        <w:tabs>
          <w:tab w:val="left" w:pos="284"/>
        </w:tabs>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foyer</w:t>
      </w:r>
    </w:p>
    <w:p w14:paraId="54EBA642" w14:textId="77777777" w:rsidR="00FA0BA0" w:rsidRDefault="00FA0BA0"/>
    <w:p w14:paraId="6F560AFD" w14:textId="77777777" w:rsidR="00FA0BA0" w:rsidRDefault="00FA0BA0">
      <w:pPr>
        <w:ind w:hanging="426"/>
      </w:pPr>
    </w:p>
    <w:p w14:paraId="52F08405" w14:textId="77777777" w:rsidR="00FA0BA0" w:rsidRDefault="00FA0BA0">
      <w:pPr>
        <w:ind w:hanging="426"/>
      </w:pPr>
    </w:p>
    <w:p w14:paraId="7005943F" w14:textId="77777777" w:rsidR="00FA0BA0" w:rsidRDefault="00FA0BA0"/>
    <w:sectPr w:rsidR="00FA0BA0">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DF0"/>
    <w:multiLevelType w:val="multilevel"/>
    <w:tmpl w:val="A636155A"/>
    <w:lvl w:ilvl="0">
      <w:start w:val="1"/>
      <w:numFmt w:val="upperLetter"/>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
    <w:nsid w:val="04044181"/>
    <w:multiLevelType w:val="multilevel"/>
    <w:tmpl w:val="9844EDFC"/>
    <w:lvl w:ilvl="0">
      <w:start w:val="1"/>
      <w:numFmt w:val="lowerLetter"/>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
    <w:nsid w:val="0A0758C1"/>
    <w:multiLevelType w:val="multilevel"/>
    <w:tmpl w:val="E8B27A30"/>
    <w:lvl w:ilvl="0">
      <w:start w:val="1"/>
      <w:numFmt w:val="lowerLetter"/>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3">
    <w:nsid w:val="1355646A"/>
    <w:multiLevelType w:val="multilevel"/>
    <w:tmpl w:val="FDEC0F6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81C0D1B"/>
    <w:multiLevelType w:val="multilevel"/>
    <w:tmpl w:val="F04E8EEC"/>
    <w:lvl w:ilvl="0">
      <w:start w:val="1"/>
      <w:numFmt w:val="lowerLetter"/>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5">
    <w:nsid w:val="1A1B3F90"/>
    <w:multiLevelType w:val="multilevel"/>
    <w:tmpl w:val="6CD6E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E0848B1"/>
    <w:multiLevelType w:val="multilevel"/>
    <w:tmpl w:val="66BE0B6E"/>
    <w:lvl w:ilvl="0">
      <w:start w:val="1"/>
      <w:numFmt w:val="lowerLetter"/>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7">
    <w:nsid w:val="45C31078"/>
    <w:multiLevelType w:val="multilevel"/>
    <w:tmpl w:val="23C2489C"/>
    <w:lvl w:ilvl="0">
      <w:start w:val="1"/>
      <w:numFmt w:val="lowerLetter"/>
      <w:lvlText w:val="%1)"/>
      <w:lvlJc w:val="left"/>
      <w:pPr>
        <w:ind w:left="294" w:hanging="360"/>
      </w:pPr>
      <w:rPr>
        <w:rFonts w:ascii="Times New Roman" w:hAnsi="Times New Roman" w:cs="Times New Roman" w:hint="default"/>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8">
    <w:nsid w:val="482460F0"/>
    <w:multiLevelType w:val="multilevel"/>
    <w:tmpl w:val="C4D49EA4"/>
    <w:lvl w:ilvl="0">
      <w:start w:val="1"/>
      <w:numFmt w:val="lowerLetter"/>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9">
    <w:nsid w:val="507308DF"/>
    <w:multiLevelType w:val="multilevel"/>
    <w:tmpl w:val="5384896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4D714CD"/>
    <w:multiLevelType w:val="multilevel"/>
    <w:tmpl w:val="820456E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B154A96"/>
    <w:multiLevelType w:val="hybridMultilevel"/>
    <w:tmpl w:val="1A6C189E"/>
    <w:lvl w:ilvl="0" w:tplc="04160017">
      <w:start w:val="1"/>
      <w:numFmt w:val="lowerLetter"/>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num w:numId="1">
    <w:abstractNumId w:val="9"/>
  </w:num>
  <w:num w:numId="2">
    <w:abstractNumId w:val="3"/>
  </w:num>
  <w:num w:numId="3">
    <w:abstractNumId w:val="1"/>
  </w:num>
  <w:num w:numId="4">
    <w:abstractNumId w:val="2"/>
  </w:num>
  <w:num w:numId="5">
    <w:abstractNumId w:val="5"/>
  </w:num>
  <w:num w:numId="6">
    <w:abstractNumId w:val="0"/>
  </w:num>
  <w:num w:numId="7">
    <w:abstractNumId w:val="8"/>
  </w:num>
  <w:num w:numId="8">
    <w:abstractNumId w:val="4"/>
  </w:num>
  <w:num w:numId="9">
    <w:abstractNumId w:val="6"/>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A0"/>
    <w:rsid w:val="00004423"/>
    <w:rsid w:val="000F6123"/>
    <w:rsid w:val="00380199"/>
    <w:rsid w:val="00395455"/>
    <w:rsid w:val="00426B0F"/>
    <w:rsid w:val="0056479D"/>
    <w:rsid w:val="005F44C1"/>
    <w:rsid w:val="007A4EBE"/>
    <w:rsid w:val="00A062C5"/>
    <w:rsid w:val="00A40B18"/>
    <w:rsid w:val="00BF19E6"/>
    <w:rsid w:val="00CD08A1"/>
    <w:rsid w:val="00FA0B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PargrafodaLista">
    <w:name w:val="List Paragraph"/>
    <w:basedOn w:val="Normal"/>
    <w:uiPriority w:val="34"/>
    <w:qFormat/>
    <w:rsid w:val="000044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PargrafodaLista">
    <w:name w:val="List Paragraph"/>
    <w:basedOn w:val="Normal"/>
    <w:uiPriority w:val="34"/>
    <w:qFormat/>
    <w:rsid w:val="00004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696</Words>
  <Characters>3760</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CMJSM</cp:lastModifiedBy>
  <cp:revision>6</cp:revision>
  <dcterms:created xsi:type="dcterms:W3CDTF">2021-03-29T14:37:00Z</dcterms:created>
  <dcterms:modified xsi:type="dcterms:W3CDTF">2021-03-29T15:14:00Z</dcterms:modified>
</cp:coreProperties>
</file>