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360" w:type="pct"/>
        <w:tblLayout w:type="fixed"/>
        <w:tblLook w:val="04A0" w:firstRow="1" w:lastRow="0" w:firstColumn="1" w:lastColumn="0" w:noHBand="0" w:noVBand="1"/>
      </w:tblPr>
      <w:tblGrid>
        <w:gridCol w:w="1100"/>
        <w:gridCol w:w="1986"/>
        <w:gridCol w:w="2691"/>
        <w:gridCol w:w="1228"/>
        <w:gridCol w:w="1019"/>
        <w:gridCol w:w="1668"/>
        <w:gridCol w:w="987"/>
      </w:tblGrid>
      <w:tr w:rsidR="00485844" w:rsidRPr="00996839" w14:paraId="2C41CF98" w14:textId="77777777" w:rsidTr="00F04A28">
        <w:trPr>
          <w:trHeight w:val="57"/>
        </w:trPr>
        <w:tc>
          <w:tcPr>
            <w:tcW w:w="515" w:type="pct"/>
            <w:vMerge w:val="restart"/>
            <w:vAlign w:val="center"/>
          </w:tcPr>
          <w:p w14:paraId="55046D20" w14:textId="77777777" w:rsidR="00485844" w:rsidRPr="00996839" w:rsidRDefault="00485844" w:rsidP="00A63C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7D6D3C2" wp14:editId="278686E1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2" w:type="pct"/>
            <w:gridSpan w:val="4"/>
            <w:shd w:val="clear" w:color="auto" w:fill="F2F2F2" w:themeFill="background1" w:themeFillShade="F2"/>
            <w:vAlign w:val="bottom"/>
          </w:tcPr>
          <w:p w14:paraId="25DB45BC" w14:textId="77777777" w:rsidR="00485844" w:rsidRPr="00DD31EF" w:rsidRDefault="00485844" w:rsidP="00A63CE4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81" w:type="pct"/>
            <w:vAlign w:val="center"/>
          </w:tcPr>
          <w:p w14:paraId="680F005B" w14:textId="77777777" w:rsidR="00485844" w:rsidRPr="002924CE" w:rsidRDefault="00485844" w:rsidP="00A63CE4">
            <w:pPr>
              <w:spacing w:before="80" w:after="80"/>
              <w:rPr>
                <w:rFonts w:ascii="Times New Roman" w:hAnsi="Times New Roman" w:cs="Times New Roman"/>
                <w:b/>
              </w:rPr>
            </w:pPr>
            <w:r w:rsidRPr="002924CE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462" w:type="pct"/>
          </w:tcPr>
          <w:p w14:paraId="228D92B4" w14:textId="77777777" w:rsidR="00485844" w:rsidRPr="00996839" w:rsidRDefault="00485844" w:rsidP="00A63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65254364" w14:textId="77777777" w:rsidTr="00F04A28">
        <w:trPr>
          <w:trHeight w:val="113"/>
        </w:trPr>
        <w:tc>
          <w:tcPr>
            <w:tcW w:w="515" w:type="pct"/>
            <w:vMerge/>
          </w:tcPr>
          <w:p w14:paraId="73C5C9A4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vMerge w:val="restart"/>
            <w:vAlign w:val="center"/>
          </w:tcPr>
          <w:p w14:paraId="05D5871A" w14:textId="2071787F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Série: </w:t>
            </w:r>
            <w:r w:rsidR="00090CEB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º Ano</w:t>
            </w:r>
          </w:p>
        </w:tc>
        <w:tc>
          <w:tcPr>
            <w:tcW w:w="1260" w:type="pct"/>
            <w:vMerge w:val="restart"/>
            <w:vAlign w:val="center"/>
          </w:tcPr>
          <w:p w14:paraId="6BACA0EC" w14:textId="167A0E23" w:rsidR="00485844" w:rsidRPr="00E81044" w:rsidRDefault="008808BA" w:rsidP="008B7EE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Professor</w:t>
            </w:r>
            <w:r w:rsidR="0048584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1044">
              <w:rPr>
                <w:rFonts w:ascii="Times New Roman" w:hAnsi="Times New Roman" w:cs="Times New Roman"/>
                <w:b/>
                <w:u w:val="single"/>
              </w:rPr>
              <w:t>Denise Sousa</w:t>
            </w:r>
          </w:p>
        </w:tc>
        <w:tc>
          <w:tcPr>
            <w:tcW w:w="1052" w:type="pct"/>
            <w:gridSpan w:val="2"/>
            <w:vMerge w:val="restart"/>
            <w:vAlign w:val="center"/>
          </w:tcPr>
          <w:p w14:paraId="58A66B94" w14:textId="5B435E8B" w:rsidR="00485844" w:rsidRPr="00F04A28" w:rsidRDefault="00485844" w:rsidP="008B7EE7">
            <w:pPr>
              <w:ind w:left="-107"/>
              <w:rPr>
                <w:rFonts w:ascii="Times New Roman" w:hAnsi="Times New Roman" w:cs="Times New Roman"/>
                <w:u w:val="single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r w:rsidR="008808BA">
              <w:rPr>
                <w:rFonts w:ascii="Times New Roman" w:hAnsi="Times New Roman" w:cs="Times New Roman"/>
              </w:rPr>
              <w:t xml:space="preserve"> </w:t>
            </w:r>
            <w:r w:rsidR="00F04A28">
              <w:rPr>
                <w:rFonts w:ascii="Times New Roman" w:hAnsi="Times New Roman" w:cs="Times New Roman"/>
                <w:u w:val="single"/>
              </w:rPr>
              <w:t xml:space="preserve">       /       / 2021</w:t>
            </w:r>
          </w:p>
        </w:tc>
        <w:tc>
          <w:tcPr>
            <w:tcW w:w="781" w:type="pct"/>
            <w:vMerge w:val="restart"/>
            <w:vAlign w:val="center"/>
          </w:tcPr>
          <w:p w14:paraId="0379F1B3" w14:textId="77777777" w:rsidR="00485844" w:rsidRPr="002924CE" w:rsidRDefault="00485844" w:rsidP="00A63CE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462" w:type="pct"/>
            <w:tcBorders>
              <w:bottom w:val="nil"/>
            </w:tcBorders>
            <w:vAlign w:val="bottom"/>
          </w:tcPr>
          <w:p w14:paraId="783A06D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2DFBA00A" w14:textId="77777777" w:rsidTr="00F04A28">
        <w:trPr>
          <w:trHeight w:val="288"/>
        </w:trPr>
        <w:tc>
          <w:tcPr>
            <w:tcW w:w="515" w:type="pct"/>
            <w:vMerge/>
          </w:tcPr>
          <w:p w14:paraId="619732B6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vMerge/>
            <w:vAlign w:val="bottom"/>
          </w:tcPr>
          <w:p w14:paraId="008152BA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vMerge/>
            <w:vAlign w:val="bottom"/>
          </w:tcPr>
          <w:p w14:paraId="7C4F5E8B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  <w:gridSpan w:val="2"/>
            <w:vMerge/>
            <w:vAlign w:val="bottom"/>
          </w:tcPr>
          <w:p w14:paraId="0BEAE473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vAlign w:val="bottom"/>
          </w:tcPr>
          <w:p w14:paraId="4D4AC8A6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nil"/>
            </w:tcBorders>
            <w:vAlign w:val="bottom"/>
          </w:tcPr>
          <w:p w14:paraId="49005CF9" w14:textId="77777777" w:rsidR="00485844" w:rsidRPr="00996839" w:rsidRDefault="00485844" w:rsidP="00A63CE4">
            <w:pPr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398809BF" w14:textId="77777777" w:rsidTr="00F04A28">
        <w:trPr>
          <w:trHeight w:val="461"/>
        </w:trPr>
        <w:tc>
          <w:tcPr>
            <w:tcW w:w="515" w:type="pct"/>
            <w:vMerge/>
          </w:tcPr>
          <w:p w14:paraId="29376278" w14:textId="77777777" w:rsidR="00485844" w:rsidRPr="00996839" w:rsidRDefault="00485844" w:rsidP="00A63C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5" w:type="pct"/>
            <w:gridSpan w:val="3"/>
            <w:vAlign w:val="center"/>
          </w:tcPr>
          <w:p w14:paraId="4CC97055" w14:textId="77777777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77" w:type="pct"/>
            <w:vAlign w:val="center"/>
          </w:tcPr>
          <w:p w14:paraId="66E74571" w14:textId="60AEA445" w:rsidR="00485844" w:rsidRPr="00996839" w:rsidRDefault="00485844" w:rsidP="00A63CE4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  <w:r w:rsidR="002E24B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1" w:type="pct"/>
            <w:vAlign w:val="center"/>
          </w:tcPr>
          <w:p w14:paraId="515FF4B7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462" w:type="pct"/>
            <w:vAlign w:val="center"/>
          </w:tcPr>
          <w:p w14:paraId="693BE333" w14:textId="77777777" w:rsidR="00485844" w:rsidRPr="00996839" w:rsidRDefault="00485844" w:rsidP="00A63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844" w:rsidRPr="00996839" w14:paraId="73AD1BF0" w14:textId="77777777" w:rsidTr="00A63CE4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2EAC5A5" w14:textId="193C7E4F" w:rsidR="00485844" w:rsidRPr="00996839" w:rsidRDefault="00485844" w:rsidP="008B7EE7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 xml:space="preserve"> </w:t>
            </w:r>
            <w:r w:rsidR="005C2275">
              <w:rPr>
                <w:rFonts w:ascii="Times New Roman" w:hAnsi="Times New Roman" w:cs="Times New Roman"/>
                <w:b/>
              </w:rPr>
              <w:t>3</w:t>
            </w:r>
            <w:r w:rsidRPr="00996839">
              <w:rPr>
                <w:rFonts w:ascii="Times New Roman" w:hAnsi="Times New Roman" w:cs="Times New Roman"/>
                <w:b/>
              </w:rPr>
              <w:t>ª 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E81044">
              <w:rPr>
                <w:rFonts w:ascii="Times New Roman" w:hAnsi="Times New Roman" w:cs="Times New Roman"/>
                <w:b/>
              </w:rPr>
              <w:t>INGLÊS</w:t>
            </w:r>
          </w:p>
        </w:tc>
      </w:tr>
    </w:tbl>
    <w:p w14:paraId="5315AD96" w14:textId="77777777" w:rsidR="00401146" w:rsidRDefault="00401146" w:rsidP="005C2275">
      <w:pPr>
        <w:spacing w:after="0" w:line="240" w:lineRule="auto"/>
        <w:ind w:left="-426"/>
      </w:pPr>
    </w:p>
    <w:p w14:paraId="112D90C2" w14:textId="380ADB9B" w:rsidR="005C2275" w:rsidRPr="005C2275" w:rsidRDefault="005C2275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F708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3E4661" w:rsidRPr="001F7084">
        <w:rPr>
          <w:rFonts w:ascii="Times New Roman" w:hAnsi="Times New Roman" w:cs="Times New Roman"/>
          <w:b/>
          <w:sz w:val="24"/>
          <w:szCs w:val="24"/>
          <w:lang w:val="en-US"/>
        </w:rPr>
        <w:t>uestion</w:t>
      </w:r>
      <w:r w:rsidRPr="001F7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</w:t>
      </w:r>
      <w:r w:rsidR="002C6AFC" w:rsidRPr="001F708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1F70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Read the text and color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pink 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the verb in the gerund and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the infinitives. </w:t>
      </w:r>
      <w:r w:rsidRPr="00261739">
        <w:rPr>
          <w:rFonts w:ascii="Times New Roman" w:hAnsi="Times New Roman" w:cs="Times New Roman"/>
          <w:i/>
          <w:sz w:val="24"/>
          <w:szCs w:val="24"/>
        </w:rPr>
        <w:t xml:space="preserve">(Leia o texto e pinte de </w:t>
      </w:r>
      <w:proofErr w:type="spellStart"/>
      <w:proofErr w:type="gramStart"/>
      <w:r w:rsidRPr="00261739">
        <w:rPr>
          <w:rFonts w:ascii="Times New Roman" w:hAnsi="Times New Roman" w:cs="Times New Roman"/>
          <w:i/>
          <w:sz w:val="24"/>
          <w:szCs w:val="24"/>
        </w:rPr>
        <w:t>pink</w:t>
      </w:r>
      <w:proofErr w:type="spellEnd"/>
      <w:proofErr w:type="gramEnd"/>
      <w:r w:rsidRPr="00261739">
        <w:rPr>
          <w:rFonts w:ascii="Times New Roman" w:hAnsi="Times New Roman" w:cs="Times New Roman"/>
          <w:i/>
          <w:sz w:val="24"/>
          <w:szCs w:val="24"/>
        </w:rPr>
        <w:t xml:space="preserve"> os verbos no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</w:rPr>
        <w:t>gerund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</w:rPr>
        <w:t xml:space="preserve"> e de blue os no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</w:rPr>
        <w:t>infinitive</w:t>
      </w:r>
      <w:proofErr w:type="spellEnd"/>
      <w:r w:rsidRPr="005C22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(1,0)</w:t>
      </w:r>
    </w:p>
    <w:p w14:paraId="3DC8D6C5" w14:textId="77777777" w:rsidR="005C2275" w:rsidRPr="004C0F48" w:rsidRDefault="005C2275" w:rsidP="005C2275">
      <w:pPr>
        <w:spacing w:after="0" w:line="240" w:lineRule="auto"/>
        <w:ind w:left="-426"/>
        <w:rPr>
          <w:rFonts w:ascii="Times New Roman" w:hAnsi="Times New Roman" w:cs="Times New Roman"/>
          <w:sz w:val="16"/>
          <w:szCs w:val="24"/>
        </w:rPr>
      </w:pPr>
    </w:p>
    <w:p w14:paraId="56CDD36D" w14:textId="41655E89" w:rsidR="005C2275" w:rsidRPr="005C2275" w:rsidRDefault="005C2275" w:rsidP="003E4661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My friend </w:t>
      </w:r>
      <w:r>
        <w:rPr>
          <w:rFonts w:ascii="Times New Roman" w:hAnsi="Times New Roman" w:cs="Times New Roman"/>
          <w:sz w:val="24"/>
          <w:szCs w:val="24"/>
          <w:lang w:val="en-US"/>
        </w:rPr>
        <w:t>Anthony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enjoys cooking. He also really likes eating. But one month ago, his girlfriend told him to lose weight, so he decided to join a gym. In the beginning, it was difficult to go regularly. He tried to go every day, but sometimes he forgot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 xml:space="preserve"> to go. Yesterday, he drank soda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with me instead of exercising. He prefers drinking 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>soda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to lifting weights, of course. His girlfriend ca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>lled him when we were at the restaurant. He stopped drinking his soda</w:t>
      </w:r>
      <w:r w:rsidRPr="005C2275">
        <w:rPr>
          <w:rFonts w:ascii="Times New Roman" w:hAnsi="Times New Roman" w:cs="Times New Roman"/>
          <w:sz w:val="24"/>
          <w:szCs w:val="24"/>
          <w:lang w:val="en-US"/>
        </w:rPr>
        <w:t xml:space="preserve"> to answer the phone. He promised to be home by 10 p.m. </w:t>
      </w:r>
    </w:p>
    <w:p w14:paraId="5577A847" w14:textId="77777777" w:rsidR="005C2275" w:rsidRPr="001F7084" w:rsidRDefault="005C2275" w:rsidP="005C2275">
      <w:pPr>
        <w:spacing w:after="0" w:line="240" w:lineRule="auto"/>
        <w:ind w:left="-426"/>
        <w:rPr>
          <w:rFonts w:ascii="Times New Roman" w:hAnsi="Times New Roman" w:cs="Times New Roman"/>
          <w:sz w:val="14"/>
          <w:szCs w:val="14"/>
          <w:lang w:val="en-US"/>
        </w:rPr>
      </w:pPr>
    </w:p>
    <w:p w14:paraId="79EBD949" w14:textId="7EBE21EF" w:rsidR="005C2275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55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02 </w:t>
      </w:r>
      <w:r w:rsidR="002C6AFC" w:rsidRPr="00C55D14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5C22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701">
        <w:rPr>
          <w:rFonts w:ascii="Times New Roman" w:hAnsi="Times New Roman" w:cs="Times New Roman"/>
          <w:sz w:val="24"/>
          <w:szCs w:val="24"/>
          <w:lang w:val="en-US"/>
        </w:rPr>
        <w:t xml:space="preserve">Complete the sentences with the gerund form. </w:t>
      </w:r>
      <w:r w:rsidR="00D63701" w:rsidRPr="00261739">
        <w:rPr>
          <w:rFonts w:ascii="Times New Roman" w:hAnsi="Times New Roman" w:cs="Times New Roman"/>
          <w:i/>
          <w:sz w:val="24"/>
          <w:szCs w:val="24"/>
        </w:rPr>
        <w:t xml:space="preserve">(Complete as frases com forma do </w:t>
      </w:r>
      <w:proofErr w:type="spellStart"/>
      <w:r w:rsidR="00D63701" w:rsidRPr="00261739">
        <w:rPr>
          <w:rFonts w:ascii="Times New Roman" w:hAnsi="Times New Roman" w:cs="Times New Roman"/>
          <w:i/>
          <w:sz w:val="24"/>
          <w:szCs w:val="24"/>
        </w:rPr>
        <w:t>gerund</w:t>
      </w:r>
      <w:proofErr w:type="spellEnd"/>
      <w:r w:rsidR="00D63701" w:rsidRPr="00261739">
        <w:rPr>
          <w:rFonts w:ascii="Times New Roman" w:hAnsi="Times New Roman" w:cs="Times New Roman"/>
          <w:i/>
          <w:sz w:val="24"/>
          <w:szCs w:val="24"/>
        </w:rPr>
        <w:t>)</w:t>
      </w:r>
      <w:r w:rsidR="00D6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(1,0)</w:t>
      </w:r>
    </w:p>
    <w:p w14:paraId="03CD877E" w14:textId="77777777" w:rsidR="00C55D14" w:rsidRPr="00C55D14" w:rsidRDefault="00C55D14" w:rsidP="005C2275">
      <w:pPr>
        <w:spacing w:after="0" w:line="240" w:lineRule="auto"/>
        <w:ind w:left="-426"/>
        <w:rPr>
          <w:rFonts w:ascii="Times New Roman" w:hAnsi="Times New Roman" w:cs="Times New Roman"/>
          <w:sz w:val="8"/>
          <w:szCs w:val="6"/>
        </w:rPr>
      </w:pPr>
    </w:p>
    <w:p w14:paraId="4B08DD8B" w14:textId="00AF53D4" w:rsidR="00D63701" w:rsidRDefault="00D63701" w:rsidP="00C55D14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D63701">
        <w:rPr>
          <w:rFonts w:ascii="Times New Roman" w:hAnsi="Times New Roman" w:cs="Times New Roman"/>
          <w:sz w:val="24"/>
          <w:szCs w:val="24"/>
          <w:lang w:val="en-US"/>
        </w:rPr>
        <w:t xml:space="preserve">a) He has always been afraid of </w:t>
      </w:r>
      <w:r w:rsidR="003E4661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D637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E4661">
        <w:rPr>
          <w:rFonts w:ascii="Times New Roman" w:hAnsi="Times New Roman" w:cs="Times New Roman"/>
          <w:sz w:val="24"/>
          <w:szCs w:val="24"/>
          <w:lang w:val="en-US"/>
        </w:rPr>
        <w:t>fly</w:t>
      </w:r>
      <w:proofErr w:type="gramEnd"/>
      <w:r w:rsidRPr="003E466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7D4DDE" w14:textId="06883643" w:rsidR="003E4661" w:rsidRDefault="003E4661" w:rsidP="00C55D14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________________________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is good for your health. (</w:t>
      </w:r>
      <w:proofErr w:type="gramStart"/>
      <w:r w:rsidRPr="003E4661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3E46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c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Paul gave up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five years ago. (</w:t>
      </w:r>
      <w:proofErr w:type="gramStart"/>
      <w:r w:rsidRPr="003E4661">
        <w:rPr>
          <w:rFonts w:ascii="Times New Roman" w:hAnsi="Times New Roman" w:cs="Times New Roman"/>
          <w:sz w:val="24"/>
          <w:szCs w:val="24"/>
          <w:lang w:val="en-US"/>
        </w:rPr>
        <w:t>smoke</w:t>
      </w:r>
      <w:proofErr w:type="gramEnd"/>
      <w:r w:rsidRPr="003E466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29654A0" w14:textId="41034A7A" w:rsidR="003E4661" w:rsidRDefault="003E4661" w:rsidP="00C55D14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Everybody really enjoyed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the cha-cha-cha. </w:t>
      </w:r>
      <w:proofErr w:type="gramStart"/>
      <w:r w:rsidRPr="003E4661"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dance )</w:t>
      </w:r>
    </w:p>
    <w:p w14:paraId="364D0D00" w14:textId="77777777" w:rsidR="003E4661" w:rsidRPr="00C55D14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44F89B4E" w14:textId="33EC0E8D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72A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03 </w:t>
      </w:r>
      <w:r w:rsidR="002C6AFC" w:rsidRPr="00572AE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Mark the sentence that is in the gerund.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1739">
        <w:rPr>
          <w:rFonts w:ascii="Times New Roman" w:hAnsi="Times New Roman" w:cs="Times New Roman"/>
          <w:i/>
          <w:sz w:val="24"/>
          <w:szCs w:val="24"/>
        </w:rPr>
        <w:t>(Marque a frase que está no gerúndio)</w:t>
      </w:r>
      <w:r w:rsidR="002C6AFC" w:rsidRPr="00261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C">
        <w:rPr>
          <w:rFonts w:ascii="Times New Roman" w:hAnsi="Times New Roman" w:cs="Times New Roman"/>
          <w:sz w:val="24"/>
          <w:szCs w:val="24"/>
        </w:rPr>
        <w:t>(0,5)</w:t>
      </w:r>
    </w:p>
    <w:p w14:paraId="433293D6" w14:textId="77777777" w:rsidR="00572AEF" w:rsidRPr="00572AEF" w:rsidRDefault="00572AEF" w:rsidP="005C2275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</w:pPr>
    </w:p>
    <w:p w14:paraId="29C71F46" w14:textId="46F4FA1A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3E4661">
        <w:rPr>
          <w:rFonts w:ascii="Times New Roman" w:hAnsi="Times New Roman" w:cs="Times New Roman"/>
          <w:sz w:val="24"/>
          <w:szCs w:val="24"/>
          <w:lang w:val="en-US"/>
        </w:rPr>
        <w:t>a) They are likely to show up at any time.</w:t>
      </w:r>
    </w:p>
    <w:p w14:paraId="3F2B866C" w14:textId="555C209F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My friend was happy to see me at the party.</w:t>
      </w:r>
    </w:p>
    <w:p w14:paraId="4A5C65E1" w14:textId="64FC50D4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We had no problem driving from the airport to the train station.</w:t>
      </w:r>
    </w:p>
    <w:p w14:paraId="3EB5B779" w14:textId="06FFD71D" w:rsidR="003E4661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 I used to play basketball during my college years.</w:t>
      </w:r>
    </w:p>
    <w:p w14:paraId="1FEC2644" w14:textId="77777777" w:rsidR="003E4661" w:rsidRPr="00572AEF" w:rsidRDefault="003E4661" w:rsidP="005C2275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4184B10E" w14:textId="7C5E9D63" w:rsidR="003E4661" w:rsidRDefault="003E4661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72AEF">
        <w:rPr>
          <w:rFonts w:ascii="Times New Roman" w:hAnsi="Times New Roman" w:cs="Times New Roman"/>
          <w:b/>
          <w:sz w:val="24"/>
          <w:szCs w:val="24"/>
          <w:lang w:val="en-US"/>
        </w:rPr>
        <w:t>Question 04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Complete with the infinitive form of these verbs</w:t>
      </w:r>
      <w:r w:rsidR="002C6AFC">
        <w:rPr>
          <w:rFonts w:ascii="Times New Roman" w:hAnsi="Times New Roman" w:cs="Times New Roman"/>
          <w:sz w:val="24"/>
          <w:szCs w:val="24"/>
          <w:lang w:val="en-US"/>
        </w:rPr>
        <w:t xml:space="preserve"> in parenthesis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61739">
        <w:rPr>
          <w:rFonts w:ascii="Times New Roman" w:hAnsi="Times New Roman" w:cs="Times New Roman"/>
          <w:i/>
          <w:sz w:val="24"/>
          <w:szCs w:val="24"/>
        </w:rPr>
        <w:t>(Complete c</w:t>
      </w:r>
      <w:r w:rsidR="002C6AFC" w:rsidRPr="00261739">
        <w:rPr>
          <w:rFonts w:ascii="Times New Roman" w:hAnsi="Times New Roman" w:cs="Times New Roman"/>
          <w:i/>
          <w:sz w:val="24"/>
          <w:szCs w:val="24"/>
        </w:rPr>
        <w:t xml:space="preserve">om o infinitivo desses verbos entre parênteses) </w:t>
      </w:r>
      <w:r w:rsidR="002C6AFC">
        <w:rPr>
          <w:rFonts w:ascii="Times New Roman" w:hAnsi="Times New Roman" w:cs="Times New Roman"/>
          <w:sz w:val="24"/>
          <w:szCs w:val="24"/>
        </w:rPr>
        <w:t>(1,0)</w:t>
      </w:r>
    </w:p>
    <w:p w14:paraId="065E4240" w14:textId="77777777" w:rsidR="00572AEF" w:rsidRPr="00572AEF" w:rsidRDefault="00572AEF" w:rsidP="002C6AFC">
      <w:pPr>
        <w:spacing w:after="0" w:line="240" w:lineRule="auto"/>
        <w:ind w:left="-426"/>
        <w:rPr>
          <w:rFonts w:ascii="Times New Roman" w:hAnsi="Times New Roman" w:cs="Times New Roman"/>
          <w:sz w:val="8"/>
          <w:szCs w:val="8"/>
        </w:rPr>
      </w:pPr>
    </w:p>
    <w:p w14:paraId="4910A0B9" w14:textId="0A565D25" w:rsidR="002C6AFC" w:rsidRP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C6AFC">
        <w:rPr>
          <w:rFonts w:ascii="Times New Roman" w:hAnsi="Times New Roman" w:cs="Times New Roman"/>
          <w:sz w:val="24"/>
          <w:szCs w:val="24"/>
          <w:lang w:val="en-US"/>
        </w:rPr>
        <w:t>a) My Mom demanded __________________the manager. (</w:t>
      </w:r>
      <w:proofErr w:type="gramStart"/>
      <w:r w:rsidRPr="002C6AFC">
        <w:rPr>
          <w:rFonts w:ascii="Times New Roman" w:hAnsi="Times New Roman" w:cs="Times New Roman"/>
          <w:sz w:val="24"/>
          <w:szCs w:val="24"/>
          <w:lang w:val="en-US"/>
        </w:rPr>
        <w:t>see</w:t>
      </w:r>
      <w:proofErr w:type="gramEnd"/>
      <w:r w:rsidRPr="002C6A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1F98FF" w14:textId="32D62920" w:rsid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>Anne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 offered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 me to the airport. (</w:t>
      </w:r>
      <w:proofErr w:type="gramStart"/>
      <w:r w:rsidRPr="002C6AFC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F48A17" w14:textId="2845B318" w:rsid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They chose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 in a cheap hotel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2C6AFC">
        <w:rPr>
          <w:rFonts w:ascii="Times New Roman" w:hAnsi="Times New Roman" w:cs="Times New Roman"/>
          <w:sz w:val="24"/>
          <w:szCs w:val="24"/>
          <w:lang w:val="en-US"/>
        </w:rPr>
        <w:t>stay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4F479DC" w14:textId="4CAF641E" w:rsidR="002C6AFC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 xml:space="preserve">He deserves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 severely punished. (</w:t>
      </w:r>
      <w:proofErr w:type="gramStart"/>
      <w:r w:rsidRPr="002C6AFC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2C6A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FA0BAD2" w14:textId="77777777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0"/>
          <w:szCs w:val="12"/>
          <w:lang w:val="en-US"/>
        </w:rPr>
      </w:pPr>
    </w:p>
    <w:p w14:paraId="4A63394C" w14:textId="72D63E5F" w:rsidR="002C6AFC" w:rsidRPr="001F7084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5C3C56">
        <w:rPr>
          <w:rFonts w:ascii="Times New Roman" w:hAnsi="Times New Roman" w:cs="Times New Roman"/>
          <w:b/>
          <w:sz w:val="24"/>
          <w:szCs w:val="24"/>
          <w:lang w:val="en-US"/>
        </w:rPr>
        <w:t>Question 05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 xml:space="preserve">Mark the sentence that is in the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3E466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(Marque a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frase</w:t>
      </w:r>
      <w:proofErr w:type="spellEnd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que</w:t>
      </w:r>
      <w:proofErr w:type="spellEnd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está</w:t>
      </w:r>
      <w:proofErr w:type="spellEnd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 </w:t>
      </w:r>
      <w:proofErr w:type="spellStart"/>
      <w:r w:rsidRPr="001F7084">
        <w:rPr>
          <w:rFonts w:ascii="Times New Roman" w:hAnsi="Times New Roman" w:cs="Times New Roman"/>
          <w:i/>
          <w:sz w:val="24"/>
          <w:szCs w:val="24"/>
          <w:lang w:val="en-US"/>
        </w:rPr>
        <w:t>infinitivo</w:t>
      </w:r>
      <w:proofErr w:type="spellEnd"/>
      <w:r w:rsidRPr="001F7084">
        <w:rPr>
          <w:rFonts w:ascii="Times New Roman" w:hAnsi="Times New Roman" w:cs="Times New Roman"/>
          <w:sz w:val="24"/>
          <w:szCs w:val="24"/>
          <w:lang w:val="en-US"/>
        </w:rPr>
        <w:t>) (0</w:t>
      </w:r>
      <w:proofErr w:type="gramStart"/>
      <w:r w:rsidRPr="001F7084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1F708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BFA8B52" w14:textId="69D68C3B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C6AFC">
        <w:rPr>
          <w:rFonts w:ascii="Times New Roman" w:hAnsi="Times New Roman" w:cs="Times New Roman"/>
          <w:sz w:val="24"/>
          <w:szCs w:val="24"/>
          <w:lang w:val="en-US"/>
        </w:rPr>
        <w:t>a) He go</w:t>
      </w:r>
      <w:r>
        <w:rPr>
          <w:rFonts w:ascii="Times New Roman" w:hAnsi="Times New Roman" w:cs="Times New Roman"/>
          <w:sz w:val="24"/>
          <w:szCs w:val="24"/>
          <w:lang w:val="en-US"/>
        </w:rPr>
        <w:t>es on telling me the same thing.</w:t>
      </w:r>
    </w:p>
    <w:p w14:paraId="4AD50967" w14:textId="0A5EB61B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I forgot to buy milk.</w:t>
      </w:r>
    </w:p>
    <w:p w14:paraId="4204499E" w14:textId="35B1494F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I hate doing the shopping on Saturday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582A1" w14:textId="4919063C" w:rsidR="002C6AFC" w:rsidRP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2C6AFC">
        <w:rPr>
          <w:rFonts w:ascii="Times New Roman" w:hAnsi="Times New Roman" w:cs="Times New Roman"/>
          <w:sz w:val="24"/>
          <w:szCs w:val="24"/>
          <w:lang w:val="en-US"/>
        </w:rPr>
        <w:t>My pa</w:t>
      </w:r>
      <w:r>
        <w:rPr>
          <w:rFonts w:ascii="Times New Roman" w:hAnsi="Times New Roman" w:cs="Times New Roman"/>
          <w:sz w:val="24"/>
          <w:szCs w:val="24"/>
          <w:lang w:val="en-US"/>
        </w:rPr>
        <w:t>rents like going for long walks.</w:t>
      </w:r>
    </w:p>
    <w:p w14:paraId="031BE928" w14:textId="4D5F1E19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2023B381" w14:textId="5902B6B1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5C3C56">
        <w:rPr>
          <w:rFonts w:ascii="Times New Roman" w:hAnsi="Times New Roman" w:cs="Times New Roman"/>
          <w:b/>
          <w:sz w:val="24"/>
          <w:szCs w:val="24"/>
          <w:lang w:val="en-US"/>
        </w:rPr>
        <w:t>Question 06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two sentences using gerund or infinitive as subject. </w:t>
      </w:r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Crie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duas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frases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usando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gerund </w:t>
      </w:r>
      <w:proofErr w:type="spellStart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>ou</w:t>
      </w:r>
      <w:proofErr w:type="spellEnd"/>
      <w:r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infinitive)</w:t>
      </w:r>
      <w:r w:rsidR="003E0114" w:rsidRPr="002617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E0114">
        <w:rPr>
          <w:rFonts w:ascii="Times New Roman" w:hAnsi="Times New Roman" w:cs="Times New Roman"/>
          <w:sz w:val="24"/>
          <w:szCs w:val="24"/>
          <w:lang w:val="en-US"/>
        </w:rPr>
        <w:t>(1</w:t>
      </w:r>
      <w:proofErr w:type="gramStart"/>
      <w:r w:rsidR="003E0114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="003E011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A55399" w14:textId="77777777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4"/>
          <w:szCs w:val="24"/>
          <w:lang w:val="en-US"/>
        </w:rPr>
      </w:pPr>
    </w:p>
    <w:p w14:paraId="5B6CE031" w14:textId="10BD3BDE" w:rsidR="002C6AFC" w:rsidRDefault="002C6AFC" w:rsidP="005C3C5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 ______________________________________________________________________________</w:t>
      </w:r>
    </w:p>
    <w:p w14:paraId="46AE7BBB" w14:textId="1D69E4EF" w:rsidR="002C6AFC" w:rsidRDefault="002C6AFC" w:rsidP="005C3C56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 ______________________________________________________________________________</w:t>
      </w:r>
    </w:p>
    <w:p w14:paraId="028066FD" w14:textId="77777777" w:rsidR="002C6AFC" w:rsidRPr="005C3C56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537126DF" w14:textId="77777777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14:paraId="7C61A1A1" w14:textId="7294156B" w:rsidR="002C6AFC" w:rsidRDefault="002C6AFC" w:rsidP="002C6AF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C3C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 07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 the following verbs to asked form. </w:t>
      </w:r>
      <w:r w:rsidRPr="00261739">
        <w:rPr>
          <w:rFonts w:ascii="Times New Roman" w:hAnsi="Times New Roman" w:cs="Times New Roman"/>
          <w:i/>
          <w:sz w:val="24"/>
          <w:szCs w:val="24"/>
        </w:rPr>
        <w:t>(Mude os verbos a seguir para a forma pedida)</w:t>
      </w:r>
      <w:r>
        <w:rPr>
          <w:rFonts w:ascii="Times New Roman" w:hAnsi="Times New Roman" w:cs="Times New Roman"/>
          <w:sz w:val="24"/>
          <w:szCs w:val="24"/>
        </w:rPr>
        <w:t xml:space="preserve"> (1,0)</w:t>
      </w:r>
    </w:p>
    <w:p w14:paraId="61C52EBB" w14:textId="77777777" w:rsidR="005C3C56" w:rsidRPr="005C3C56" w:rsidRDefault="005C3C56" w:rsidP="002C6AFC">
      <w:pPr>
        <w:spacing w:after="0" w:line="240" w:lineRule="auto"/>
        <w:ind w:left="-426"/>
        <w:rPr>
          <w:rFonts w:ascii="Times New Roman" w:hAnsi="Times New Roman" w:cs="Times New Roman"/>
          <w:sz w:val="8"/>
          <w:szCs w:val="8"/>
        </w:rPr>
      </w:pPr>
    </w:p>
    <w:p w14:paraId="36069744" w14:textId="46E1D583" w:rsidR="002C6AFC" w:rsidRPr="001F7084" w:rsidRDefault="002C6AFC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F708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3E0114" w:rsidRPr="001F7084">
        <w:rPr>
          <w:rFonts w:ascii="Times New Roman" w:hAnsi="Times New Roman" w:cs="Times New Roman"/>
          <w:sz w:val="24"/>
          <w:szCs w:val="24"/>
          <w:lang w:val="en-US"/>
        </w:rPr>
        <w:t>Ride (infinitive): _________________________</w:t>
      </w:r>
      <w:r w:rsidR="005C3C56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14:paraId="62C68C22" w14:textId="6249DE4B" w:rsidR="003E0114" w:rsidRPr="001F7084" w:rsidRDefault="003E0114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F7084">
        <w:rPr>
          <w:rFonts w:ascii="Times New Roman" w:hAnsi="Times New Roman" w:cs="Times New Roman"/>
          <w:sz w:val="24"/>
          <w:szCs w:val="24"/>
          <w:lang w:val="en-US"/>
        </w:rPr>
        <w:t>b) Beg (gerund): ___________________________</w:t>
      </w:r>
      <w:r w:rsidR="005C3C56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14:paraId="2F845C45" w14:textId="7D4BDC28" w:rsidR="003E0114" w:rsidRPr="003E0114" w:rsidRDefault="003E0114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3E0114">
        <w:rPr>
          <w:rFonts w:ascii="Times New Roman" w:hAnsi="Times New Roman" w:cs="Times New Roman"/>
          <w:sz w:val="24"/>
          <w:szCs w:val="24"/>
          <w:lang w:val="en-US"/>
        </w:rPr>
        <w:t>c) Do (gerund): ___________________________</w:t>
      </w:r>
      <w:r w:rsidR="005C3C56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14:paraId="48D9F236" w14:textId="4497C7E7" w:rsidR="003E0114" w:rsidRPr="003E0114" w:rsidRDefault="003E0114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3E0114">
        <w:rPr>
          <w:rFonts w:ascii="Times New Roman" w:hAnsi="Times New Roman" w:cs="Times New Roman"/>
          <w:sz w:val="24"/>
          <w:szCs w:val="24"/>
          <w:lang w:val="en-US"/>
        </w:rPr>
        <w:t>d) Spoke (</w:t>
      </w:r>
      <w:r>
        <w:rPr>
          <w:rFonts w:ascii="Times New Roman" w:hAnsi="Times New Roman" w:cs="Times New Roman"/>
          <w:sz w:val="24"/>
          <w:szCs w:val="24"/>
          <w:lang w:val="en-US"/>
        </w:rPr>
        <w:t>infinitive)</w:t>
      </w:r>
      <w:r w:rsidRPr="003E0114">
        <w:rPr>
          <w:rFonts w:ascii="Times New Roman" w:hAnsi="Times New Roman" w:cs="Times New Roman"/>
          <w:sz w:val="24"/>
          <w:szCs w:val="24"/>
          <w:lang w:val="en-US"/>
        </w:rPr>
        <w:t>: ___________________________</w:t>
      </w:r>
    </w:p>
    <w:p w14:paraId="07C7B96E" w14:textId="60C8DC81" w:rsidR="003E0114" w:rsidRPr="003E0114" w:rsidRDefault="003E0114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3E0114">
        <w:rPr>
          <w:rFonts w:ascii="Times New Roman" w:hAnsi="Times New Roman" w:cs="Times New Roman"/>
          <w:sz w:val="24"/>
          <w:szCs w:val="24"/>
          <w:lang w:val="en-US"/>
        </w:rPr>
        <w:t>e) Loving (infinitive): __________________________</w:t>
      </w:r>
    </w:p>
    <w:p w14:paraId="26090F2C" w14:textId="14C01982" w:rsidR="003E0114" w:rsidRPr="001F7084" w:rsidRDefault="003E0114" w:rsidP="005C3C56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f) Study (gerund)</w:t>
      </w:r>
      <w:r w:rsidRPr="001F7084">
        <w:rPr>
          <w:rFonts w:ascii="Times New Roman" w:hAnsi="Times New Roman" w:cs="Times New Roman"/>
          <w:sz w:val="24"/>
          <w:szCs w:val="24"/>
          <w:lang w:val="en-US"/>
        </w:rPr>
        <w:t>: ___________________________</w:t>
      </w:r>
      <w:r w:rsidR="005C3C56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364FB2A4" w14:textId="77777777" w:rsidR="003E0114" w:rsidRPr="0029777D" w:rsidRDefault="003E0114" w:rsidP="002C6AFC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750AADC1" w14:textId="078112A9" w:rsidR="003E0114" w:rsidRDefault="003E0114" w:rsidP="003E0114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  <w:lang w:val="en-US"/>
        </w:rPr>
        <w:t>Question 08 –</w:t>
      </w:r>
      <w:r w:rsidRPr="00AD3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5D2" w:rsidRPr="008065D2">
        <w:rPr>
          <w:rFonts w:ascii="Times New Roman" w:hAnsi="Times New Roman" w:cs="Times New Roman"/>
          <w:sz w:val="24"/>
          <w:szCs w:val="24"/>
          <w:lang w:val="en-US"/>
        </w:rPr>
        <w:t>What phr</w:t>
      </w:r>
      <w:r w:rsidR="008065D2">
        <w:rPr>
          <w:rFonts w:ascii="Times New Roman" w:hAnsi="Times New Roman" w:cs="Times New Roman"/>
          <w:sz w:val="24"/>
          <w:szCs w:val="24"/>
          <w:lang w:val="en-US"/>
        </w:rPr>
        <w:t>ase expresses something that</w:t>
      </w:r>
      <w:r w:rsidR="008065D2" w:rsidRPr="008065D2">
        <w:rPr>
          <w:rFonts w:ascii="Times New Roman" w:hAnsi="Times New Roman" w:cs="Times New Roman"/>
          <w:sz w:val="24"/>
          <w:szCs w:val="24"/>
          <w:lang w:val="en-US"/>
        </w:rPr>
        <w:t xml:space="preserve"> can’t do anymore? </w:t>
      </w:r>
      <w:r w:rsidR="00AD3F79" w:rsidRPr="001F7084">
        <w:rPr>
          <w:rFonts w:ascii="Times New Roman" w:hAnsi="Times New Roman" w:cs="Times New Roman"/>
          <w:i/>
          <w:sz w:val="24"/>
          <w:szCs w:val="24"/>
        </w:rPr>
        <w:t>(</w:t>
      </w:r>
      <w:r w:rsidR="008065D2" w:rsidRPr="001F7084">
        <w:rPr>
          <w:rFonts w:ascii="Times New Roman" w:hAnsi="Times New Roman" w:cs="Times New Roman"/>
          <w:i/>
          <w:sz w:val="24"/>
          <w:szCs w:val="24"/>
        </w:rPr>
        <w:t xml:space="preserve">Que frase expressa algo que não consegue mais fazer?) </w:t>
      </w:r>
      <w:r w:rsidR="008065D2" w:rsidRPr="001F7084">
        <w:rPr>
          <w:rFonts w:ascii="Times New Roman" w:hAnsi="Times New Roman" w:cs="Times New Roman"/>
          <w:sz w:val="24"/>
          <w:szCs w:val="24"/>
        </w:rPr>
        <w:t>(0,5</w:t>
      </w:r>
      <w:proofErr w:type="gramStart"/>
      <w:r w:rsidR="008065D2" w:rsidRPr="001F708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D696611" w14:textId="77777777" w:rsidR="0029777D" w:rsidRPr="0029777D" w:rsidRDefault="0029777D" w:rsidP="003E0114">
      <w:pPr>
        <w:spacing w:after="0" w:line="240" w:lineRule="auto"/>
        <w:ind w:left="-426"/>
        <w:rPr>
          <w:rFonts w:ascii="Times New Roman" w:hAnsi="Times New Roman" w:cs="Times New Roman"/>
          <w:sz w:val="8"/>
          <w:szCs w:val="6"/>
        </w:rPr>
      </w:pPr>
    </w:p>
    <w:p w14:paraId="238FF858" w14:textId="35F1DDD5" w:rsidR="008065D2" w:rsidRPr="0029777D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29777D">
        <w:rPr>
          <w:rFonts w:ascii="Times New Roman" w:hAnsi="Times New Roman" w:cs="Times New Roman"/>
          <w:sz w:val="24"/>
          <w:szCs w:val="24"/>
          <w:lang w:val="en-US"/>
        </w:rPr>
        <w:t>a) She couldn’t dance very well.</w:t>
      </w:r>
    </w:p>
    <w:p w14:paraId="79BC7145" w14:textId="1DA86DC0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You can’t speak with her.</w:t>
      </w:r>
    </w:p>
    <w:p w14:paraId="576F326C" w14:textId="1316B168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They could play soccer.</w:t>
      </w:r>
    </w:p>
    <w:p w14:paraId="34717186" w14:textId="68A094AE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 can write a letter.</w:t>
      </w:r>
    </w:p>
    <w:p w14:paraId="22D1D76A" w14:textId="77777777" w:rsidR="008065D2" w:rsidRPr="0029777D" w:rsidRDefault="008065D2" w:rsidP="003E0114">
      <w:pPr>
        <w:spacing w:after="0" w:line="240" w:lineRule="auto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515597EF" w14:textId="43E6E903" w:rsidR="008065D2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  <w:lang w:val="en-US"/>
        </w:rPr>
        <w:t>Question 09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Answer about yourself in English. </w:t>
      </w:r>
      <w:r w:rsidRPr="00261739">
        <w:rPr>
          <w:rFonts w:ascii="Times New Roman" w:hAnsi="Times New Roman" w:cs="Times New Roman"/>
          <w:i/>
          <w:sz w:val="24"/>
          <w:szCs w:val="24"/>
        </w:rPr>
        <w:t xml:space="preserve">(Responda sobre você em inglês) </w:t>
      </w:r>
      <w:r w:rsidRPr="008065D2">
        <w:rPr>
          <w:rFonts w:ascii="Times New Roman" w:hAnsi="Times New Roman" w:cs="Times New Roman"/>
          <w:sz w:val="24"/>
          <w:szCs w:val="24"/>
        </w:rPr>
        <w:t>(0,5)</w:t>
      </w:r>
    </w:p>
    <w:p w14:paraId="126207A7" w14:textId="77777777" w:rsidR="0029777D" w:rsidRPr="0029777D" w:rsidRDefault="0029777D" w:rsidP="008065D2">
      <w:pPr>
        <w:spacing w:after="0" w:line="240" w:lineRule="auto"/>
        <w:ind w:left="-426"/>
        <w:rPr>
          <w:rFonts w:ascii="Times New Roman" w:hAnsi="Times New Roman" w:cs="Times New Roman"/>
          <w:sz w:val="8"/>
          <w:szCs w:val="6"/>
        </w:rPr>
      </w:pPr>
    </w:p>
    <w:p w14:paraId="52A40CFE" w14:textId="2F10B1F4" w:rsidR="008065D2" w:rsidRPr="001F7084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1F7084">
        <w:rPr>
          <w:rFonts w:ascii="Times New Roman" w:hAnsi="Times New Roman" w:cs="Times New Roman"/>
          <w:sz w:val="24"/>
          <w:szCs w:val="24"/>
          <w:lang w:val="en-US"/>
        </w:rPr>
        <w:t>a) Can you swim? ________________________________________________</w:t>
      </w:r>
    </w:p>
    <w:p w14:paraId="71D778D2" w14:textId="05FBFC74" w:rsidR="008065D2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8065D2">
        <w:rPr>
          <w:rFonts w:ascii="Times New Roman" w:hAnsi="Times New Roman" w:cs="Times New Roman"/>
          <w:sz w:val="24"/>
          <w:szCs w:val="24"/>
          <w:lang w:val="en-US"/>
        </w:rPr>
        <w:t>b) Can you talk French?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</w:t>
      </w:r>
    </w:p>
    <w:p w14:paraId="10EAE374" w14:textId="316B8C8E" w:rsidR="008065D2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Can you drive a truck? __________________________________________</w:t>
      </w:r>
    </w:p>
    <w:p w14:paraId="2E879FE1" w14:textId="669A7ED5" w:rsidR="008065D2" w:rsidRDefault="008065D2" w:rsidP="00261739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Can you bake a cake? 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___________________________________________</w:t>
      </w:r>
    </w:p>
    <w:p w14:paraId="5000A96A" w14:textId="77777777" w:rsidR="008065D2" w:rsidRPr="0029777D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6"/>
          <w:szCs w:val="6"/>
          <w:lang w:val="en-US"/>
        </w:rPr>
      </w:pPr>
    </w:p>
    <w:p w14:paraId="22C09EF6" w14:textId="0072DD3E" w:rsidR="008065D2" w:rsidRPr="001F7084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b/>
          <w:sz w:val="24"/>
          <w:szCs w:val="24"/>
          <w:lang w:val="en-US"/>
        </w:rPr>
        <w:t>Question 10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 these sentences to the negative and interrogative form. </w:t>
      </w:r>
      <w:r w:rsidRPr="001F7084">
        <w:rPr>
          <w:rFonts w:ascii="Times New Roman" w:hAnsi="Times New Roman" w:cs="Times New Roman"/>
          <w:i/>
          <w:sz w:val="24"/>
          <w:szCs w:val="24"/>
        </w:rPr>
        <w:t>(Mude estas frases para as formas negativas e interrogativas</w:t>
      </w:r>
      <w:r w:rsidRPr="001F7084">
        <w:rPr>
          <w:rFonts w:ascii="Times New Roman" w:hAnsi="Times New Roman" w:cs="Times New Roman"/>
          <w:sz w:val="24"/>
          <w:szCs w:val="24"/>
        </w:rPr>
        <w:t>) (1,0)</w:t>
      </w:r>
    </w:p>
    <w:p w14:paraId="519E419B" w14:textId="77777777" w:rsidR="008065D2" w:rsidRPr="00F10311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</w:p>
    <w:p w14:paraId="3F47A5FC" w14:textId="1A1FFB37" w:rsidR="008065D2" w:rsidRPr="001F7084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1F7084">
        <w:rPr>
          <w:rFonts w:ascii="Times New Roman" w:hAnsi="Times New Roman" w:cs="Times New Roman"/>
          <w:sz w:val="24"/>
          <w:szCs w:val="24"/>
        </w:rPr>
        <w:t xml:space="preserve">a) I </w:t>
      </w:r>
      <w:proofErr w:type="spellStart"/>
      <w:r w:rsidRPr="001F70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F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08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F7084">
        <w:rPr>
          <w:rFonts w:ascii="Times New Roman" w:hAnsi="Times New Roman" w:cs="Times New Roman"/>
          <w:sz w:val="24"/>
          <w:szCs w:val="24"/>
        </w:rPr>
        <w:t xml:space="preserve"> it. </w:t>
      </w:r>
    </w:p>
    <w:p w14:paraId="062A7427" w14:textId="77777777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N: __________________________________________________________________________________</w:t>
      </w:r>
    </w:p>
    <w:p w14:paraId="25B6A48E" w14:textId="77777777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I: ___________________________________________________________________________________</w:t>
      </w:r>
    </w:p>
    <w:p w14:paraId="72962C32" w14:textId="77777777" w:rsidR="008065D2" w:rsidRPr="0029777D" w:rsidRDefault="008065D2" w:rsidP="0029777D">
      <w:pPr>
        <w:spacing w:after="0"/>
        <w:ind w:left="-426"/>
        <w:rPr>
          <w:rFonts w:ascii="Times New Roman" w:hAnsi="Times New Roman" w:cs="Times New Roman"/>
          <w:sz w:val="12"/>
          <w:szCs w:val="12"/>
          <w:lang w:val="en-US"/>
        </w:rPr>
      </w:pPr>
    </w:p>
    <w:p w14:paraId="57F51A89" w14:textId="18A51B7F" w:rsidR="008065D2" w:rsidRDefault="008065D2" w:rsidP="0029777D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She could travel a lot.</w:t>
      </w:r>
    </w:p>
    <w:p w14:paraId="0B483464" w14:textId="77777777" w:rsidR="00261739" w:rsidRDefault="00261739" w:rsidP="0029777D">
      <w:pPr>
        <w:spacing w:after="0"/>
        <w:ind w:left="-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N: __________________________________________________________________________________</w:t>
      </w:r>
    </w:p>
    <w:p w14:paraId="6C0E9573" w14:textId="77777777" w:rsidR="00261739" w:rsidRDefault="00261739" w:rsidP="0029777D">
      <w:pPr>
        <w:spacing w:after="0"/>
        <w:ind w:left="-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I: ___________________________________________________________________________________</w:t>
      </w:r>
    </w:p>
    <w:p w14:paraId="1D7ACE47" w14:textId="77777777" w:rsidR="00261739" w:rsidRDefault="00261739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14:paraId="52492A84" w14:textId="77777777" w:rsidR="008065D2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14:paraId="447020E6" w14:textId="77777777" w:rsidR="008065D2" w:rsidRPr="008065D2" w:rsidRDefault="008065D2" w:rsidP="008065D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65D2" w:rsidRPr="008065D2" w:rsidSect="00143C3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A15B3" w14:textId="77777777" w:rsidR="00757F81" w:rsidRDefault="00757F81" w:rsidP="002924CE">
      <w:pPr>
        <w:spacing w:after="0" w:line="240" w:lineRule="auto"/>
      </w:pPr>
      <w:r>
        <w:separator/>
      </w:r>
    </w:p>
  </w:endnote>
  <w:endnote w:type="continuationSeparator" w:id="0">
    <w:p w14:paraId="75888C9E" w14:textId="77777777" w:rsidR="00757F81" w:rsidRDefault="00757F8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89CBF" w14:textId="77777777" w:rsidR="00757F81" w:rsidRDefault="00757F81" w:rsidP="002924CE">
      <w:pPr>
        <w:spacing w:after="0" w:line="240" w:lineRule="auto"/>
      </w:pPr>
      <w:r>
        <w:separator/>
      </w:r>
    </w:p>
  </w:footnote>
  <w:footnote w:type="continuationSeparator" w:id="0">
    <w:p w14:paraId="0D20E966" w14:textId="77777777" w:rsidR="00757F81" w:rsidRDefault="00757F8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069"/>
    <w:multiLevelType w:val="hybridMultilevel"/>
    <w:tmpl w:val="3D925ECA"/>
    <w:lvl w:ilvl="0" w:tplc="592EBE1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ACC5CAB"/>
    <w:multiLevelType w:val="hybridMultilevel"/>
    <w:tmpl w:val="B6FC51B6"/>
    <w:lvl w:ilvl="0" w:tplc="CF0ED77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0D7912D7"/>
    <w:multiLevelType w:val="hybridMultilevel"/>
    <w:tmpl w:val="9244B814"/>
    <w:lvl w:ilvl="0" w:tplc="5D7E48B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10EA1182"/>
    <w:multiLevelType w:val="hybridMultilevel"/>
    <w:tmpl w:val="72CA3B8C"/>
    <w:lvl w:ilvl="0" w:tplc="CA1078D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188B3C15"/>
    <w:multiLevelType w:val="hybridMultilevel"/>
    <w:tmpl w:val="E5ACB824"/>
    <w:lvl w:ilvl="0" w:tplc="F32ECE40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C305758"/>
    <w:multiLevelType w:val="hybridMultilevel"/>
    <w:tmpl w:val="A0184FCC"/>
    <w:lvl w:ilvl="0" w:tplc="E3BC2174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337E338C"/>
    <w:multiLevelType w:val="hybridMultilevel"/>
    <w:tmpl w:val="688C5BF2"/>
    <w:lvl w:ilvl="0" w:tplc="D08E699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3B3926FB"/>
    <w:multiLevelType w:val="hybridMultilevel"/>
    <w:tmpl w:val="B10807FE"/>
    <w:lvl w:ilvl="0" w:tplc="527E4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782466"/>
    <w:multiLevelType w:val="hybridMultilevel"/>
    <w:tmpl w:val="7C843362"/>
    <w:lvl w:ilvl="0" w:tplc="8E04B7B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3EE75DC0"/>
    <w:multiLevelType w:val="hybridMultilevel"/>
    <w:tmpl w:val="37EA98B0"/>
    <w:lvl w:ilvl="0" w:tplc="FFD4F22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432230C7"/>
    <w:multiLevelType w:val="hybridMultilevel"/>
    <w:tmpl w:val="1D5A81E2"/>
    <w:lvl w:ilvl="0" w:tplc="530A26B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4E542FB4"/>
    <w:multiLevelType w:val="hybridMultilevel"/>
    <w:tmpl w:val="53CAFC28"/>
    <w:lvl w:ilvl="0" w:tplc="E984FF3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546B60C1"/>
    <w:multiLevelType w:val="hybridMultilevel"/>
    <w:tmpl w:val="30940972"/>
    <w:lvl w:ilvl="0" w:tplc="2D80D7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5578361B"/>
    <w:multiLevelType w:val="hybridMultilevel"/>
    <w:tmpl w:val="4F38654E"/>
    <w:lvl w:ilvl="0" w:tplc="12326022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574E05B3"/>
    <w:multiLevelType w:val="hybridMultilevel"/>
    <w:tmpl w:val="F8F4608A"/>
    <w:lvl w:ilvl="0" w:tplc="B5389E9A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>
    <w:nsid w:val="5BA1043E"/>
    <w:multiLevelType w:val="hybridMultilevel"/>
    <w:tmpl w:val="05B8C934"/>
    <w:lvl w:ilvl="0" w:tplc="75A6F1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611A7BE8"/>
    <w:multiLevelType w:val="hybridMultilevel"/>
    <w:tmpl w:val="18AAB5C8"/>
    <w:lvl w:ilvl="0" w:tplc="BCCC607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62FB053F"/>
    <w:multiLevelType w:val="hybridMultilevel"/>
    <w:tmpl w:val="A352FFA0"/>
    <w:lvl w:ilvl="0" w:tplc="3AF05CAC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>
    <w:nsid w:val="64FE3863"/>
    <w:multiLevelType w:val="hybridMultilevel"/>
    <w:tmpl w:val="599E8D6E"/>
    <w:lvl w:ilvl="0" w:tplc="D73828B6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>
    <w:nsid w:val="6D622278"/>
    <w:multiLevelType w:val="hybridMultilevel"/>
    <w:tmpl w:val="8E7483CC"/>
    <w:lvl w:ilvl="0" w:tplc="FF481088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0">
    <w:nsid w:val="7AB719B3"/>
    <w:multiLevelType w:val="hybridMultilevel"/>
    <w:tmpl w:val="769C9D12"/>
    <w:lvl w:ilvl="0" w:tplc="B0F8B82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17"/>
  </w:num>
  <w:num w:numId="7">
    <w:abstractNumId w:val="13"/>
  </w:num>
  <w:num w:numId="8">
    <w:abstractNumId w:val="5"/>
  </w:num>
  <w:num w:numId="9">
    <w:abstractNumId w:val="15"/>
  </w:num>
  <w:num w:numId="10">
    <w:abstractNumId w:val="4"/>
  </w:num>
  <w:num w:numId="11">
    <w:abstractNumId w:val="19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6"/>
  </w:num>
  <w:num w:numId="19">
    <w:abstractNumId w:val="1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37ADC"/>
    <w:rsid w:val="00090CEB"/>
    <w:rsid w:val="000930E9"/>
    <w:rsid w:val="000D6E97"/>
    <w:rsid w:val="001150A5"/>
    <w:rsid w:val="0013352E"/>
    <w:rsid w:val="00143C3F"/>
    <w:rsid w:val="001F060D"/>
    <w:rsid w:val="001F7084"/>
    <w:rsid w:val="00223EF3"/>
    <w:rsid w:val="0024719B"/>
    <w:rsid w:val="00261739"/>
    <w:rsid w:val="00270318"/>
    <w:rsid w:val="002924CE"/>
    <w:rsid w:val="0029777D"/>
    <w:rsid w:val="002A1034"/>
    <w:rsid w:val="002C333F"/>
    <w:rsid w:val="002C6AFC"/>
    <w:rsid w:val="002E24B8"/>
    <w:rsid w:val="00351BF5"/>
    <w:rsid w:val="003B204E"/>
    <w:rsid w:val="003C104C"/>
    <w:rsid w:val="003E0114"/>
    <w:rsid w:val="003E2825"/>
    <w:rsid w:val="003E4661"/>
    <w:rsid w:val="00401146"/>
    <w:rsid w:val="00440E06"/>
    <w:rsid w:val="00476B8D"/>
    <w:rsid w:val="00485844"/>
    <w:rsid w:val="004C0F48"/>
    <w:rsid w:val="004F69BA"/>
    <w:rsid w:val="00572AEF"/>
    <w:rsid w:val="005C2275"/>
    <w:rsid w:val="005C3C56"/>
    <w:rsid w:val="005D50ED"/>
    <w:rsid w:val="005E3AAA"/>
    <w:rsid w:val="00643CFB"/>
    <w:rsid w:val="0066638F"/>
    <w:rsid w:val="006A6D73"/>
    <w:rsid w:val="006F05B4"/>
    <w:rsid w:val="00710E4B"/>
    <w:rsid w:val="0071482E"/>
    <w:rsid w:val="007235F6"/>
    <w:rsid w:val="00741DD8"/>
    <w:rsid w:val="00757F81"/>
    <w:rsid w:val="0076364A"/>
    <w:rsid w:val="00773A59"/>
    <w:rsid w:val="007C5CBC"/>
    <w:rsid w:val="008065D2"/>
    <w:rsid w:val="008808BA"/>
    <w:rsid w:val="008B7EE7"/>
    <w:rsid w:val="00A122CE"/>
    <w:rsid w:val="00A92FE2"/>
    <w:rsid w:val="00AD3F79"/>
    <w:rsid w:val="00B85424"/>
    <w:rsid w:val="00C55D14"/>
    <w:rsid w:val="00C707F7"/>
    <w:rsid w:val="00C95939"/>
    <w:rsid w:val="00CB41DC"/>
    <w:rsid w:val="00CD7C98"/>
    <w:rsid w:val="00D63701"/>
    <w:rsid w:val="00DB3C6A"/>
    <w:rsid w:val="00DB58CA"/>
    <w:rsid w:val="00DD31EF"/>
    <w:rsid w:val="00DF40F4"/>
    <w:rsid w:val="00DF76FE"/>
    <w:rsid w:val="00E037BE"/>
    <w:rsid w:val="00E0509E"/>
    <w:rsid w:val="00E66A29"/>
    <w:rsid w:val="00E81044"/>
    <w:rsid w:val="00EB3026"/>
    <w:rsid w:val="00F04A28"/>
    <w:rsid w:val="00F10311"/>
    <w:rsid w:val="00F15866"/>
    <w:rsid w:val="00F30A7E"/>
    <w:rsid w:val="00F85ABB"/>
    <w:rsid w:val="00F9134C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Corpodetexto">
    <w:name w:val="Body Text"/>
    <w:basedOn w:val="Normal"/>
    <w:link w:val="CorpodetextoChar"/>
    <w:rsid w:val="005D50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CorpodetextoChar">
    <w:name w:val="Corpo de texto Char"/>
    <w:basedOn w:val="Fontepargpadro"/>
    <w:link w:val="Corpodetexto"/>
    <w:rsid w:val="005D50ED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styleId="Corpodetexto">
    <w:name w:val="Body Text"/>
    <w:basedOn w:val="Normal"/>
    <w:link w:val="CorpodetextoChar"/>
    <w:rsid w:val="005D50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character" w:customStyle="1" w:styleId="CorpodetextoChar">
    <w:name w:val="Corpo de texto Char"/>
    <w:basedOn w:val="Fontepargpadro"/>
    <w:link w:val="Corpodetexto"/>
    <w:rsid w:val="005D50ED"/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765D-8C67-4E56-A1BF-2EC8FF3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13</cp:revision>
  <dcterms:created xsi:type="dcterms:W3CDTF">2021-05-09T23:37:00Z</dcterms:created>
  <dcterms:modified xsi:type="dcterms:W3CDTF">2021-05-11T15:09:00Z</dcterms:modified>
</cp:coreProperties>
</file>