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DADA" w14:textId="0026CCB7" w:rsidR="00310059" w:rsidRDefault="00526C1A" w:rsidP="00310059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3AC0" wp14:editId="096CD33B">
                <wp:simplePos x="0" y="0"/>
                <wp:positionH relativeFrom="margin">
                  <wp:posOffset>-147955</wp:posOffset>
                </wp:positionH>
                <wp:positionV relativeFrom="paragraph">
                  <wp:posOffset>1041400</wp:posOffset>
                </wp:positionV>
                <wp:extent cx="6038850" cy="1219200"/>
                <wp:effectExtent l="0" t="0" r="1905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19200"/>
                        </a:xfrm>
                        <a:prstGeom prst="roundRect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C990" w14:textId="77777777" w:rsidR="00526C1A" w:rsidRPr="00CB2465" w:rsidRDefault="00526C1A" w:rsidP="00526C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 w:rsidRPr="00CB2465">
                              <w:rPr>
                                <w:b/>
                                <w:bCs/>
                                <w:color w:val="C00000"/>
                                <w:sz w:val="22"/>
                              </w:rPr>
                              <w:t xml:space="preserve">Observações: </w:t>
                            </w:r>
                          </w:p>
                          <w:p w14:paraId="5258734D" w14:textId="3CC82F6A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>Escreva seu nome no espaço correspondente;</w:t>
                            </w:r>
                          </w:p>
                          <w:p w14:paraId="264C3095" w14:textId="77777777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>Cada questão vale 0,8 ponto.</w:t>
                            </w:r>
                          </w:p>
                          <w:p w14:paraId="0D256640" w14:textId="77777777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 xml:space="preserve">Nesta prova, as questões objetivas são de múltipla escolha, das quais somente </w:t>
                            </w:r>
                            <w:r w:rsidRPr="00CB2465">
                              <w:rPr>
                                <w:b/>
                                <w:bCs/>
                                <w:sz w:val="22"/>
                              </w:rPr>
                              <w:t>UMA</w:t>
                            </w:r>
                            <w:r w:rsidRPr="00CB2465">
                              <w:rPr>
                                <w:sz w:val="22"/>
                              </w:rPr>
                              <w:t xml:space="preserve"> deve ser assinalada; </w:t>
                            </w:r>
                          </w:p>
                          <w:p w14:paraId="5933B0B3" w14:textId="2AC971F4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>Leia com atenção toda a prova;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7A3AC0" id="Retângulo: Cantos Arredondados 2" o:spid="_x0000_s1026" style="position:absolute;left:0;text-align:left;margin-left:-11.65pt;margin-top:82pt;width:475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RxmAIAAGoFAAAOAAAAZHJzL2Uyb0RvYy54bWysVM1O3DAQvlfqO1i+l2xSoBCRRatFVJUQ&#10;rICKs9dxNlEdjzv2brJ9nL5KX6xjJxsQRT1UvTgzmf9vfi4u+1aznULXgCl4ejTjTBkJZWM2Bf/6&#10;eP3hjDPnhSmFBqMKvleOX87fv7vobK4yqEGXChk5MS7vbMFr722eJE7WqhXuCKwyJKwAW+GJxU1S&#10;oujIe6uTbDY7TTrA0iJI5Rz9vRqEfB79V5WS/q6qnPJMF5xy8/HF+K7Dm8wvRL5BYetGjmmIf8ii&#10;FY2hoJOrK+EF22Lzh6u2kQgOKn8koU2gqhqpYg1UTTp7Vc1DLayKtRA4zk4wuf/nVt7uVsiasuAZ&#10;Z0a01KJ75X/9NJuthpwthfHg2AJRlUBNLInJAmiddTnZPtgVjpwjMiDQV9iGL9XG+gj0fgJa9Z5J&#10;+nk6+3h2dkL9kCRLs/ScWhm8Js/mFp3/rKBlgSg4wtaU99TOiLLY3Tg/6B/0QkhtWEf+zmfkOvBB&#10;diVczXaC2q83gR7DaEPRQhFD2pHye60GN/eqIkwo0Sz6idOolhoHR0JKZXyEgRLWhrSDWdVoPRmm&#10;bxlqn47hR91gpuKUToZD5n+NOFnEqGD8ZNw2BvCtyOW3KfKgf6h+qDmU7/t1P7ZyDeWepgJhWBdn&#10;5XVDUN4I51cCaT+oc7Tz/o6eSgNhDiPFWQ34463/QZ/GlqScdbRvBXfftwIVZ/qLoYE+T4+Pw4JG&#10;5vjkU0YMvpSsX0rMtl0C9TSl62JlJIO+1weyQmif6DQsQlQSCSMpdsGlxwOz9MMdoOMi1WIR1Wgp&#10;rfA35sHK4DwAHIbosX8SaMdR9DTFt3DYTZG/GsZBN1gaWGw9VE2c1ADxgOsIPS10HPjx+ISL8ZKP&#10;Ws8ncv4bAAD//wMAUEsDBBQABgAIAAAAIQC2e4Lp3QAAAAsBAAAPAAAAZHJzL2Rvd25yZXYueG1s&#10;TI9BTsMwEEX3SNzBGiR2rYNT0hDiVAgpB6CwgN0kNkmEPY5itw23Z1jBcvSf/rxfH1bvxNkucQqk&#10;4W6bgbDUBzPRoOHttd2UIGJCMugCWQ3fNsKhub6qsTLhQi/2fEyD4BKKFWoYU5orKWM/Wo9xG2ZL&#10;nH2GxWPicxmkWfDC5d5JlWWF9DgRfxhxts+j7b+OJ68BfelWueuy9r0twlB+qDDnSuvbm/XpEUSy&#10;a/qD4Vef1aFhpy6cyEThNGxUnjPKQbHjUUw8qP0eRKchvy8ykE0t/29ofgAAAP//AwBQSwECLQAU&#10;AAYACAAAACEAtoM4kv4AAADhAQAAEwAAAAAAAAAAAAAAAAAAAAAAW0NvbnRlbnRfVHlwZXNdLnht&#10;bFBLAQItABQABgAIAAAAIQA4/SH/1gAAAJQBAAALAAAAAAAAAAAAAAAAAC8BAABfcmVscy8ucmVs&#10;c1BLAQItABQABgAIAAAAIQBw2ARxmAIAAGoFAAAOAAAAAAAAAAAAAAAAAC4CAABkcnMvZTJvRG9j&#10;LnhtbFBLAQItABQABgAIAAAAIQC2e4Lp3QAAAAsBAAAPAAAAAAAAAAAAAAAAAPIEAABkcnMvZG93&#10;bnJldi54bWxQSwUGAAAAAAQABADzAAAA/AUAAAAA&#10;" fillcolor="white [3201]" strokecolor="#ed7d31 [3205]" strokeweight="1.5pt">
                <v:stroke dashstyle="longDash" joinstyle="miter"/>
                <v:textbox>
                  <w:txbxContent>
                    <w:p w14:paraId="5E03C990" w14:textId="77777777" w:rsidR="00526C1A" w:rsidRPr="00CB2465" w:rsidRDefault="00526C1A" w:rsidP="00526C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C00000"/>
                          <w:sz w:val="22"/>
                        </w:rPr>
                      </w:pPr>
                      <w:r w:rsidRPr="00CB2465">
                        <w:rPr>
                          <w:b/>
                          <w:bCs/>
                          <w:color w:val="C00000"/>
                          <w:sz w:val="22"/>
                        </w:rPr>
                        <w:t xml:space="preserve">Observações: </w:t>
                      </w:r>
                    </w:p>
                    <w:p w14:paraId="5258734D" w14:textId="3CC82F6A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>Escreva seu nome no espaço correspondente;</w:t>
                      </w:r>
                    </w:p>
                    <w:p w14:paraId="264C3095" w14:textId="77777777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>Cada questão vale 0,8 ponto.</w:t>
                      </w:r>
                    </w:p>
                    <w:p w14:paraId="0D256640" w14:textId="77777777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 xml:space="preserve">Nesta prova, as questões objetivas são de múltipla escolha, das quais somente </w:t>
                      </w:r>
                      <w:r w:rsidRPr="00CB2465">
                        <w:rPr>
                          <w:b/>
                          <w:bCs/>
                          <w:sz w:val="22"/>
                        </w:rPr>
                        <w:t>UMA</w:t>
                      </w:r>
                      <w:r w:rsidRPr="00CB2465">
                        <w:rPr>
                          <w:sz w:val="22"/>
                        </w:rPr>
                        <w:t xml:space="preserve"> deve ser assinalada; </w:t>
                      </w:r>
                    </w:p>
                    <w:p w14:paraId="5933B0B3" w14:textId="2AC971F4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>Leia com atenção toda a prova;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8BB46E" w14:textId="4C48D074" w:rsidR="00310059" w:rsidRDefault="00310059" w:rsidP="00310059">
      <w:pPr>
        <w:pStyle w:val="NormalWeb"/>
        <w:jc w:val="both"/>
      </w:pPr>
    </w:p>
    <w:p w14:paraId="7F62C010" w14:textId="280F502E" w:rsidR="00310059" w:rsidRDefault="00310059" w:rsidP="00310059">
      <w:pPr>
        <w:pStyle w:val="NormalWeb"/>
        <w:jc w:val="both"/>
      </w:pPr>
    </w:p>
    <w:p w14:paraId="11B15F31" w14:textId="62B622C9" w:rsidR="00310059" w:rsidRPr="00CB2465" w:rsidRDefault="00310059" w:rsidP="00526C1A">
      <w:pPr>
        <w:pStyle w:val="NormalWeb"/>
        <w:jc w:val="both"/>
        <w:rPr>
          <w:sz w:val="18"/>
        </w:rPr>
      </w:pPr>
    </w:p>
    <w:tbl>
      <w:tblPr>
        <w:tblStyle w:val="Tabelacomgrade"/>
        <w:tblpPr w:leftFromText="141" w:rightFromText="141" w:horzAnchor="margin" w:tblpXSpec="center" w:tblpY="-675"/>
        <w:tblW w:w="5550" w:type="pct"/>
        <w:tblLook w:val="04A0" w:firstRow="1" w:lastRow="0" w:firstColumn="1" w:lastColumn="0" w:noHBand="0" w:noVBand="1"/>
      </w:tblPr>
      <w:tblGrid>
        <w:gridCol w:w="1293"/>
        <w:gridCol w:w="1736"/>
        <w:gridCol w:w="2559"/>
        <w:gridCol w:w="2639"/>
        <w:gridCol w:w="1581"/>
        <w:gridCol w:w="251"/>
      </w:tblGrid>
      <w:tr w:rsidR="006A491F" w14:paraId="65B4555A" w14:textId="77777777" w:rsidTr="00E1730C">
        <w:trPr>
          <w:trHeight w:val="58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B78" w14:textId="5226E059" w:rsidR="00E1730C" w:rsidRDefault="00E1730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6A04A59" wp14:editId="1B30D172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-45720</wp:posOffset>
                  </wp:positionV>
                  <wp:extent cx="593725" cy="82359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CBFAD8" w14:textId="77777777" w:rsidR="00E1730C" w:rsidRDefault="00E1730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2F88E" w14:textId="77777777" w:rsidR="00E1730C" w:rsidRDefault="00E1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56E60905" w14:textId="5823B05B" w:rsidR="00E1730C" w:rsidRDefault="00E1730C" w:rsidP="00E1730C">
            <w:pPr>
              <w:rPr>
                <w:rFonts w:ascii="Times New Roman" w:hAnsi="Times New Roman" w:cs="Times New Roman"/>
              </w:rPr>
            </w:pPr>
          </w:p>
          <w:p w14:paraId="39A8A56F" w14:textId="77777777" w:rsidR="00CB2465" w:rsidRDefault="00CB2465" w:rsidP="00E1730C">
            <w:pPr>
              <w:rPr>
                <w:rFonts w:ascii="Times New Roman" w:hAnsi="Times New Roman" w:cs="Times New Roman"/>
              </w:rPr>
            </w:pPr>
          </w:p>
          <w:p w14:paraId="03CE1FBF" w14:textId="479BA8D4" w:rsidR="00E1730C" w:rsidRDefault="00E1730C" w:rsidP="006A491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  <w:r w:rsidR="006A491F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6A491F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A49351" w14:textId="77777777" w:rsidR="00E1730C" w:rsidRDefault="00E17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0C" w14:paraId="097DF74A" w14:textId="77777777" w:rsidTr="00E1730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501C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2A06" w14:textId="355FC5D6" w:rsidR="00E1730C" w:rsidRDefault="00CB2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 6° A</w:t>
            </w:r>
            <w:r w:rsidR="00E1730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F895" w14:textId="65CDED18" w:rsidR="00E1730C" w:rsidRDefault="00E17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Professor(a): 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Ilis</w:t>
            </w:r>
            <w:proofErr w:type="spellEnd"/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1BC9" w14:textId="124BA21E" w:rsidR="00E1730C" w:rsidRDefault="00E1730C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4DEC" w:rsidRPr="00F74DEC">
              <w:rPr>
                <w:rFonts w:ascii="Times New Roman" w:hAnsi="Times New Roman" w:cs="Times New Roman"/>
                <w:b/>
                <w:bCs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491F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 xml:space="preserve"> 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8B594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1AB426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</w:tr>
      <w:tr w:rsidR="00E1730C" w14:paraId="1440F0DD" w14:textId="77777777" w:rsidTr="00E1730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916C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B746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C680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270A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4A54A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5EF0E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</w:tr>
      <w:tr w:rsidR="00E1730C" w14:paraId="748A04F7" w14:textId="77777777" w:rsidTr="00E1730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FCAB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C569" w14:textId="7FCC3563" w:rsidR="00E1730C" w:rsidRDefault="00E17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B9386A">
              <w:rPr>
                <w:rFonts w:ascii="Times New Roman" w:hAnsi="Times New Roman" w:cs="Times New Roman"/>
                <w:b/>
              </w:rPr>
              <w:t xml:space="preserve"> HILÁRIO SILVA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FA4E9E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ECE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</w:tr>
      <w:tr w:rsidR="00E1730C" w14:paraId="4A63DA78" w14:textId="77777777" w:rsidTr="00E1730C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D79BB" w14:textId="5E8E5AE2" w:rsidR="00E1730C" w:rsidRDefault="00E1730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VERIFICAÇÃO DA APRENDIZAGEM DE CIÊNCIAS</w:t>
            </w:r>
          </w:p>
        </w:tc>
      </w:tr>
    </w:tbl>
    <w:p w14:paraId="20D87900" w14:textId="303C85AA" w:rsidR="00C14D3F" w:rsidRDefault="009C62F6" w:rsidP="00D3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1. </w:t>
      </w:r>
      <w:r w:rsidR="002A6EC3" w:rsidRPr="009C62F6">
        <w:rPr>
          <w:rFonts w:ascii="Times New Roman" w:hAnsi="Times New Roman" w:cs="Times New Roman"/>
          <w:sz w:val="24"/>
          <w:szCs w:val="24"/>
        </w:rPr>
        <w:t xml:space="preserve">Qual a importância </w:t>
      </w:r>
      <w:r w:rsidR="002A6EC3" w:rsidRPr="00CC323B">
        <w:rPr>
          <w:rFonts w:ascii="Times New Roman" w:hAnsi="Times New Roman" w:cs="Times New Roman"/>
          <w:sz w:val="24"/>
          <w:szCs w:val="24"/>
          <w:u w:val="single"/>
        </w:rPr>
        <w:t>do gás ozônio</w:t>
      </w:r>
      <w:r w:rsidR="002A6EC3" w:rsidRPr="009C62F6">
        <w:rPr>
          <w:rFonts w:ascii="Times New Roman" w:hAnsi="Times New Roman" w:cs="Times New Roman"/>
          <w:sz w:val="24"/>
          <w:szCs w:val="24"/>
        </w:rPr>
        <w:t xml:space="preserve"> encontrado na </w:t>
      </w:r>
      <w:r w:rsidR="00D30EDE">
        <w:rPr>
          <w:rFonts w:ascii="Times New Roman" w:hAnsi="Times New Roman" w:cs="Times New Roman"/>
          <w:sz w:val="24"/>
          <w:szCs w:val="24"/>
        </w:rPr>
        <w:t>E</w:t>
      </w:r>
      <w:r w:rsidR="002A6EC3" w:rsidRPr="009C62F6">
        <w:rPr>
          <w:rFonts w:ascii="Times New Roman" w:hAnsi="Times New Roman" w:cs="Times New Roman"/>
          <w:sz w:val="24"/>
          <w:szCs w:val="24"/>
        </w:rPr>
        <w:t>stratosfera?</w:t>
      </w:r>
    </w:p>
    <w:p w14:paraId="58291871" w14:textId="7D969AE2" w:rsidR="00B9386A" w:rsidRPr="00B9386A" w:rsidRDefault="00B9386A" w:rsidP="00D30E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9386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R- PROTEÇÃO CONTRA RAIOS SOLARES</w:t>
      </w:r>
    </w:p>
    <w:p w14:paraId="3B9B7C18" w14:textId="77777777" w:rsidR="00B9386A" w:rsidRDefault="00B9386A" w:rsidP="00D30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8FC25" w14:textId="070A0918" w:rsidR="002A6EC3" w:rsidRDefault="009C62F6" w:rsidP="00D30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C62F6">
        <w:rPr>
          <w:rFonts w:ascii="Times New Roman" w:hAnsi="Times New Roman" w:cs="Times New Roman"/>
          <w:sz w:val="24"/>
          <w:szCs w:val="24"/>
        </w:rPr>
        <w:t>A atmosfera é formada por uma mistura de gases, entre os quais estão o oxigênio, necessário para a respiração dos seres vivos e gás carbônico, necessário para a fotossíntese das plantas.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EC3" w:rsidRPr="00CC323B">
        <w:rPr>
          <w:rFonts w:ascii="Times New Roman" w:hAnsi="Times New Roman" w:cs="Times New Roman"/>
          <w:b/>
          <w:sz w:val="24"/>
          <w:szCs w:val="24"/>
        </w:rPr>
        <w:t xml:space="preserve">Que camada atmosférica apresenta maior quantidade de gás </w:t>
      </w:r>
      <w:r w:rsidR="002A6EC3" w:rsidRPr="00CC323B">
        <w:rPr>
          <w:rFonts w:ascii="Times New Roman" w:hAnsi="Times New Roman" w:cs="Times New Roman"/>
          <w:b/>
          <w:sz w:val="24"/>
          <w:szCs w:val="24"/>
          <w:u w:val="single"/>
        </w:rPr>
        <w:t>oxigênio</w:t>
      </w:r>
      <w:r w:rsidR="002A6EC3" w:rsidRPr="00CC323B">
        <w:rPr>
          <w:rFonts w:ascii="Times New Roman" w:hAnsi="Times New Roman" w:cs="Times New Roman"/>
          <w:b/>
          <w:sz w:val="24"/>
          <w:szCs w:val="24"/>
        </w:rPr>
        <w:t>?</w:t>
      </w:r>
    </w:p>
    <w:p w14:paraId="0D845690" w14:textId="2C365C30" w:rsidR="00F31BEB" w:rsidRPr="00F31BEB" w:rsidRDefault="00F31BEB" w:rsidP="00D30EDE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CF7A118" w14:textId="2460FE13" w:rsidR="002A6EC3" w:rsidRDefault="009C62F6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Estratosfera</w:t>
      </w:r>
      <w:r w:rsidR="00B93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62DB" w14:textId="2FE29DB6" w:rsidR="009C62F6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Mesosfera</w:t>
      </w:r>
    </w:p>
    <w:p w14:paraId="5A2EA359" w14:textId="37FFD4A0" w:rsidR="00D30EDE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Troposfera</w:t>
      </w:r>
      <w:r w:rsidR="00B9386A">
        <w:rPr>
          <w:rFonts w:ascii="Times New Roman" w:hAnsi="Times New Roman" w:cs="Times New Roman"/>
          <w:sz w:val="24"/>
          <w:szCs w:val="24"/>
        </w:rPr>
        <w:t xml:space="preserve"> X</w:t>
      </w:r>
      <w:bookmarkStart w:id="0" w:name="_GoBack"/>
      <w:bookmarkEnd w:id="0"/>
    </w:p>
    <w:p w14:paraId="3DFF3F2E" w14:textId="24B7B868" w:rsidR="00D30EDE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Ionosfera</w:t>
      </w:r>
    </w:p>
    <w:p w14:paraId="2DEDAA41" w14:textId="5B4B3C05" w:rsidR="00D30EDE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Satélites </w:t>
      </w:r>
    </w:p>
    <w:p w14:paraId="704A7FE1" w14:textId="7518C270" w:rsidR="00DE46F3" w:rsidRPr="00F31BEB" w:rsidRDefault="00DE46F3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1E82B83" w14:textId="3944B207" w:rsidR="00DE46F3" w:rsidRPr="007F1984" w:rsidRDefault="00DE46F3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B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D3D">
        <w:rPr>
          <w:rFonts w:ascii="Times New Roman" w:hAnsi="Times New Roman" w:cs="Times New Roman"/>
          <w:sz w:val="24"/>
          <w:szCs w:val="24"/>
        </w:rPr>
        <w:t>Para obter água potável nas cidades, as estações de tratamento de água (</w:t>
      </w:r>
      <w:proofErr w:type="spellStart"/>
      <w:r w:rsidR="00297D3D">
        <w:rPr>
          <w:rFonts w:ascii="Times New Roman" w:hAnsi="Times New Roman" w:cs="Times New Roman"/>
          <w:sz w:val="24"/>
          <w:szCs w:val="24"/>
        </w:rPr>
        <w:t>ETA´s</w:t>
      </w:r>
      <w:proofErr w:type="spellEnd"/>
      <w:r w:rsidR="00297D3D">
        <w:rPr>
          <w:rFonts w:ascii="Times New Roman" w:hAnsi="Times New Roman" w:cs="Times New Roman"/>
          <w:sz w:val="24"/>
          <w:szCs w:val="24"/>
        </w:rPr>
        <w:t>) realizam o processo de despoluição. As primeiras etapas envolvem a retirada das partículas sólidas, depois a eliminação de microrganismos e, por fim, a distribuição</w:t>
      </w:r>
      <w:r w:rsidR="00297D3D" w:rsidRPr="007F1984">
        <w:rPr>
          <w:rFonts w:ascii="Times New Roman" w:hAnsi="Times New Roman" w:cs="Times New Roman"/>
          <w:b/>
          <w:sz w:val="24"/>
          <w:szCs w:val="24"/>
        </w:rPr>
        <w:t xml:space="preserve">. Escreva, na ordem, quais as Etapas de Tratamento da Água (ETA). </w:t>
      </w:r>
    </w:p>
    <w:p w14:paraId="27DB29FA" w14:textId="5F2DF439" w:rsidR="00C42C03" w:rsidRDefault="00C42C03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8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0AB471" w14:textId="138DD08E" w:rsidR="00E85B6D" w:rsidRPr="0095363B" w:rsidRDefault="00E85B6D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428687EA" w14:textId="695E974E" w:rsidR="00E85B6D" w:rsidRDefault="00E85B6D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501352" w:rsidRPr="00501352">
        <w:rPr>
          <w:rFonts w:ascii="Times New Roman" w:hAnsi="Times New Roman" w:cs="Times New Roman"/>
          <w:sz w:val="24"/>
          <w:szCs w:val="24"/>
        </w:rPr>
        <w:t>Os gases nobres correspondem a menos de 1% do ar atmosférico. Eles dificilmente se combinam com outras subst</w:t>
      </w:r>
      <w:r w:rsidR="00501352">
        <w:rPr>
          <w:rFonts w:ascii="Times New Roman" w:hAnsi="Times New Roman" w:cs="Times New Roman"/>
          <w:sz w:val="24"/>
          <w:szCs w:val="24"/>
        </w:rPr>
        <w:t>â</w:t>
      </w:r>
      <w:r w:rsidR="00501352" w:rsidRPr="00501352">
        <w:rPr>
          <w:rFonts w:ascii="Times New Roman" w:hAnsi="Times New Roman" w:cs="Times New Roman"/>
          <w:sz w:val="24"/>
          <w:szCs w:val="24"/>
        </w:rPr>
        <w:t xml:space="preserve">ncias e, por causa disso, entram nos corpos de seres vivos durante a respiração e saem inalterados. </w:t>
      </w:r>
      <w:r w:rsidR="00501352" w:rsidRPr="00501352">
        <w:rPr>
          <w:rFonts w:ascii="Times New Roman" w:hAnsi="Times New Roman" w:cs="Times New Roman"/>
          <w:b/>
          <w:bCs/>
          <w:sz w:val="24"/>
          <w:szCs w:val="24"/>
        </w:rPr>
        <w:t>Cite dois exemplos de g</w:t>
      </w:r>
      <w:r w:rsidR="00501352">
        <w:rPr>
          <w:rFonts w:ascii="Times New Roman" w:hAnsi="Times New Roman" w:cs="Times New Roman"/>
          <w:b/>
          <w:bCs/>
          <w:sz w:val="24"/>
          <w:szCs w:val="24"/>
        </w:rPr>
        <w:t>ases</w:t>
      </w:r>
      <w:r w:rsidR="00501352" w:rsidRPr="00501352">
        <w:rPr>
          <w:rFonts w:ascii="Times New Roman" w:hAnsi="Times New Roman" w:cs="Times New Roman"/>
          <w:b/>
          <w:bCs/>
          <w:sz w:val="24"/>
          <w:szCs w:val="24"/>
        </w:rPr>
        <w:t xml:space="preserve"> nobre</w:t>
      </w:r>
      <w:r w:rsidR="0050135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1352" w:rsidRPr="00501352">
        <w:rPr>
          <w:rFonts w:ascii="Times New Roman" w:hAnsi="Times New Roman" w:cs="Times New Roman"/>
          <w:b/>
          <w:bCs/>
          <w:sz w:val="24"/>
          <w:szCs w:val="24"/>
        </w:rPr>
        <w:t xml:space="preserve"> e onde</w:t>
      </w:r>
      <w:r w:rsidR="00501352">
        <w:rPr>
          <w:rFonts w:ascii="Times New Roman" w:hAnsi="Times New Roman" w:cs="Times New Roman"/>
          <w:b/>
          <w:bCs/>
          <w:sz w:val="24"/>
          <w:szCs w:val="24"/>
        </w:rPr>
        <w:t xml:space="preserve"> são utilizados.</w:t>
      </w:r>
    </w:p>
    <w:p w14:paraId="6CDF84A4" w14:textId="12694F5A" w:rsidR="00501352" w:rsidRDefault="00501352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5F84C" w14:textId="6649979F" w:rsidR="00501352" w:rsidRPr="001D41A1" w:rsidRDefault="00501352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04A921F" w14:textId="03B0EE74" w:rsidR="00501352" w:rsidRPr="00F366F6" w:rsidRDefault="006A24B8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D5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364" w:rsidRPr="0077232C">
        <w:rPr>
          <w:rFonts w:ascii="Times New Roman" w:hAnsi="Times New Roman" w:cs="Times New Roman"/>
          <w:sz w:val="24"/>
          <w:szCs w:val="24"/>
        </w:rPr>
        <w:t xml:space="preserve">As nuvens são formadas por um grande número de gotículas de água ou de cristais de gelo (ambos podem estar presentes na mesma nuvem). Quando o ar aproximo </w:t>
      </w:r>
      <w:r w:rsidR="006A491F" w:rsidRPr="0077232C">
        <w:rPr>
          <w:rFonts w:ascii="Times New Roman" w:hAnsi="Times New Roman" w:cs="Times New Roman"/>
          <w:sz w:val="24"/>
          <w:szCs w:val="24"/>
        </w:rPr>
        <w:t>à</w:t>
      </w:r>
      <w:r w:rsidR="00AD5364" w:rsidRPr="0077232C">
        <w:rPr>
          <w:rFonts w:ascii="Times New Roman" w:hAnsi="Times New Roman" w:cs="Times New Roman"/>
          <w:sz w:val="24"/>
          <w:szCs w:val="24"/>
        </w:rPr>
        <w:t xml:space="preserve"> superfície da Terra se aquece, ele sobe. Á medida que ele sobe, o ar esfria. Até o momento </w:t>
      </w:r>
      <w:r w:rsidR="0077232C" w:rsidRPr="0077232C">
        <w:rPr>
          <w:rFonts w:ascii="Times New Roman" w:hAnsi="Times New Roman" w:cs="Times New Roman"/>
          <w:sz w:val="24"/>
          <w:szCs w:val="24"/>
        </w:rPr>
        <w:t xml:space="preserve">em que o vapor de água se condensa e forma nuvens. </w:t>
      </w:r>
      <w:r w:rsidR="00AD5364" w:rsidRPr="0077232C">
        <w:rPr>
          <w:rFonts w:ascii="Times New Roman" w:hAnsi="Times New Roman" w:cs="Times New Roman"/>
          <w:sz w:val="24"/>
          <w:szCs w:val="24"/>
        </w:rPr>
        <w:t xml:space="preserve"> </w:t>
      </w:r>
      <w:r w:rsidR="006A491F" w:rsidRPr="00F366F6">
        <w:rPr>
          <w:rFonts w:ascii="Times New Roman" w:hAnsi="Times New Roman" w:cs="Times New Roman"/>
          <w:b/>
          <w:sz w:val="24"/>
          <w:szCs w:val="24"/>
        </w:rPr>
        <w:t xml:space="preserve">Existe 4 tipos de nuvens, que podem ser classificados quanto a altura e quanto a forma. </w:t>
      </w:r>
      <w:r w:rsidR="006A491F" w:rsidRPr="00F366F6">
        <w:rPr>
          <w:rFonts w:ascii="Times New Roman" w:hAnsi="Times New Roman" w:cs="Times New Roman"/>
          <w:b/>
          <w:bCs/>
          <w:sz w:val="24"/>
          <w:szCs w:val="24"/>
        </w:rPr>
        <w:t>Escreva cada uma delas dando suas características.</w:t>
      </w:r>
    </w:p>
    <w:p w14:paraId="35B8816D" w14:textId="18EA9D44" w:rsidR="006A491F" w:rsidRDefault="006A491F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E2F17" w14:textId="77777777" w:rsidR="006A491F" w:rsidRPr="001D41A1" w:rsidRDefault="006A491F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BA00095" w14:textId="7CC446F0" w:rsidR="006A491F" w:rsidRDefault="006A491F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B370E" w:rsidRPr="000B370E">
        <w:rPr>
          <w:rFonts w:ascii="Times New Roman" w:hAnsi="Times New Roman" w:cs="Times New Roman"/>
          <w:sz w:val="24"/>
          <w:szCs w:val="24"/>
        </w:rPr>
        <w:t>A água é dotada de algumas propriedades essenciais para a manutenção da vida e da dinâmica de outras esferas da Terra. Porque dissemos que a água é solvente universal?</w:t>
      </w:r>
      <w:r w:rsidR="00286F3C">
        <w:rPr>
          <w:rFonts w:ascii="Times New Roman" w:hAnsi="Times New Roman" w:cs="Times New Roman"/>
          <w:sz w:val="24"/>
          <w:szCs w:val="24"/>
        </w:rPr>
        <w:t xml:space="preserve"> </w:t>
      </w:r>
      <w:r w:rsidR="00286F3C" w:rsidRPr="00BE6DF0">
        <w:rPr>
          <w:rFonts w:ascii="Times New Roman" w:hAnsi="Times New Roman" w:cs="Times New Roman"/>
          <w:b/>
          <w:sz w:val="24"/>
          <w:szCs w:val="24"/>
        </w:rPr>
        <w:t>Explique.</w:t>
      </w:r>
    </w:p>
    <w:p w14:paraId="10E25C1A" w14:textId="47882718" w:rsidR="00286F3C" w:rsidRDefault="00286F3C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0AD4B" w14:textId="7FDA24EE" w:rsidR="00286F3C" w:rsidRPr="001D41A1" w:rsidRDefault="00286F3C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6EC7B8BE" w14:textId="180607DC" w:rsidR="00286F3C" w:rsidRDefault="00286F3C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C75FC" w:rsidRPr="008C75FC">
        <w:rPr>
          <w:rFonts w:ascii="Times New Roman" w:hAnsi="Times New Roman" w:cs="Times New Roman"/>
          <w:sz w:val="24"/>
          <w:szCs w:val="24"/>
        </w:rPr>
        <w:t xml:space="preserve">Doença causada pela bactéria </w:t>
      </w:r>
      <w:r w:rsidR="008C75FC" w:rsidRPr="008C75FC">
        <w:rPr>
          <w:rFonts w:ascii="Times New Roman" w:hAnsi="Times New Roman" w:cs="Times New Roman"/>
          <w:i/>
          <w:iCs/>
          <w:sz w:val="24"/>
          <w:szCs w:val="24"/>
        </w:rPr>
        <w:t>Vibrio cholerae</w:t>
      </w:r>
      <w:r w:rsidR="008C75FC" w:rsidRPr="008C75FC">
        <w:rPr>
          <w:rFonts w:ascii="Times New Roman" w:hAnsi="Times New Roman" w:cs="Times New Roman"/>
          <w:sz w:val="24"/>
          <w:szCs w:val="24"/>
        </w:rPr>
        <w:t xml:space="preserve">, </w:t>
      </w:r>
      <w:r w:rsidR="008C75FC">
        <w:rPr>
          <w:rFonts w:ascii="Times New Roman" w:hAnsi="Times New Roman" w:cs="Times New Roman"/>
          <w:sz w:val="24"/>
          <w:szCs w:val="24"/>
        </w:rPr>
        <w:t xml:space="preserve">que se manifesta como uma grave infecção intestinal, com diarreia intensa acompanhadas de vômitos e desidratação. É transmitida pela água e alimentos contaminados ou pelo contato com pessoas infectadas. O tratamento inclui reposição de líquidos e antibióticos. </w:t>
      </w:r>
      <w:r w:rsidR="008C75FC" w:rsidRPr="008C75FC">
        <w:rPr>
          <w:rFonts w:ascii="Times New Roman" w:hAnsi="Times New Roman" w:cs="Times New Roman"/>
          <w:b/>
          <w:bCs/>
          <w:sz w:val="24"/>
          <w:szCs w:val="24"/>
        </w:rPr>
        <w:t>Marque a alternativa que indica a doença descrita.</w:t>
      </w:r>
    </w:p>
    <w:p w14:paraId="022B81D7" w14:textId="77777777" w:rsidR="001D41A1" w:rsidRPr="00CB2465" w:rsidRDefault="001D41A1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6"/>
          <w:szCs w:val="8"/>
        </w:rPr>
      </w:pPr>
    </w:p>
    <w:p w14:paraId="3A68319A" w14:textId="6D508FC5" w:rsidR="00157FEA" w:rsidRPr="006B7848" w:rsidRDefault="0002757F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</w:t>
      </w:r>
    </w:p>
    <w:p w14:paraId="3E80C4EF" w14:textId="2A6F65B2" w:rsidR="00157FEA" w:rsidRPr="006B7848" w:rsidRDefault="008E2A69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Gripe</w:t>
      </w:r>
    </w:p>
    <w:p w14:paraId="5F0E940A" w14:textId="108826CE" w:rsidR="00157FEA" w:rsidRPr="006B7848" w:rsidRDefault="00157FEA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Dengue </w:t>
      </w:r>
    </w:p>
    <w:p w14:paraId="52455A77" w14:textId="0795466C" w:rsidR="00157FEA" w:rsidRPr="006B7848" w:rsidRDefault="00157FEA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Cólera </w:t>
      </w:r>
    </w:p>
    <w:p w14:paraId="04BB5A28" w14:textId="7B4B6173" w:rsidR="00157FEA" w:rsidRDefault="00A40214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Meningite </w:t>
      </w:r>
    </w:p>
    <w:p w14:paraId="31202770" w14:textId="7010C99B" w:rsidR="000B0439" w:rsidRPr="001D41A1" w:rsidRDefault="000B0439" w:rsidP="000B043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70AC622B" w14:textId="26080C2E" w:rsidR="000B0439" w:rsidRPr="00472BDF" w:rsidRDefault="000B0439" w:rsidP="00CA17A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B0439">
        <w:rPr>
          <w:rFonts w:ascii="Times New Roman" w:hAnsi="Times New Roman" w:cs="Times New Roman"/>
          <w:bCs/>
          <w:sz w:val="24"/>
          <w:szCs w:val="24"/>
        </w:rPr>
        <w:t>Doença causada por microrganismo que é eliminado na urina dos ratos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B0439">
        <w:rPr>
          <w:rFonts w:ascii="Times New Roman" w:hAnsi="Times New Roman" w:cs="Times New Roman"/>
          <w:bCs/>
          <w:sz w:val="24"/>
          <w:szCs w:val="24"/>
        </w:rPr>
        <w:t>As</w:t>
      </w:r>
      <w:r w:rsidRPr="000B0439">
        <w:rPr>
          <w:rFonts w:ascii="Times New Roman" w:hAnsi="Times New Roman" w:cs="Times New Roman"/>
          <w:sz w:val="24"/>
          <w:szCs w:val="24"/>
        </w:rPr>
        <w:t xml:space="preserve"> bactérias penetram no corpo pela pele, mas também por rachaduras nos pés e pelas mucosas da boca, nariz e olhos.</w:t>
      </w:r>
      <w:r>
        <w:rPr>
          <w:rFonts w:ascii="Times New Roman" w:hAnsi="Times New Roman" w:cs="Times New Roman"/>
          <w:sz w:val="24"/>
          <w:szCs w:val="24"/>
        </w:rPr>
        <w:t xml:space="preserve"> Os infectados podem sentir febre alta, dor de cabeça, dores musculares, hemorragias digestivas, lesões na pele, sendo importante procurar auxílio médico, pois é uma doença grave que pode ocorrer a morte. </w:t>
      </w:r>
      <w:r w:rsidRPr="00472BDF">
        <w:rPr>
          <w:rFonts w:ascii="Times New Roman" w:hAnsi="Times New Roman" w:cs="Times New Roman"/>
          <w:b/>
          <w:sz w:val="24"/>
          <w:szCs w:val="24"/>
        </w:rPr>
        <w:t xml:space="preserve">Marque a alternativa que indica a doença descrita. </w:t>
      </w:r>
    </w:p>
    <w:p w14:paraId="7EB20372" w14:textId="0E3B31F1" w:rsidR="000B0439" w:rsidRPr="001D41A1" w:rsidRDefault="000B0439" w:rsidP="00CA17A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FF7920B" w14:textId="23B52A76" w:rsidR="000B0439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Botulismo</w:t>
      </w:r>
    </w:p>
    <w:p w14:paraId="493B9DFC" w14:textId="21A435AA" w:rsidR="00472BDF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Tuberculose</w:t>
      </w:r>
    </w:p>
    <w:p w14:paraId="428CE0DB" w14:textId="67E67B04" w:rsidR="00472BDF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Leptospirose</w:t>
      </w:r>
    </w:p>
    <w:p w14:paraId="490C5213" w14:textId="30DB101F" w:rsidR="00472BDF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Doença </w:t>
      </w:r>
      <w:r w:rsidR="00194309">
        <w:rPr>
          <w:rFonts w:ascii="Times New Roman" w:hAnsi="Times New Roman" w:cs="Times New Roman"/>
          <w:sz w:val="24"/>
          <w:szCs w:val="24"/>
        </w:rPr>
        <w:t>de chagas</w:t>
      </w:r>
    </w:p>
    <w:p w14:paraId="5F0638B2" w14:textId="16AD5B62" w:rsidR="00194309" w:rsidRDefault="00194309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Rubéola </w:t>
      </w:r>
    </w:p>
    <w:p w14:paraId="451DDF30" w14:textId="77777777" w:rsidR="001E5540" w:rsidRPr="001D41A1" w:rsidRDefault="001E5540" w:rsidP="007B4B6B">
      <w:pPr>
        <w:pStyle w:val="SemEspaamen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256B75D" w14:textId="22662ECB" w:rsidR="007B4B6B" w:rsidRDefault="00194309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b/>
          <w:bCs/>
          <w:sz w:val="24"/>
          <w:szCs w:val="24"/>
        </w:rPr>
        <w:t>Questão 9</w:t>
      </w:r>
      <w:r w:rsidRPr="007B4B6B">
        <w:rPr>
          <w:rFonts w:ascii="Times New Roman" w:hAnsi="Times New Roman" w:cs="Times New Roman"/>
          <w:bCs/>
          <w:sz w:val="24"/>
          <w:szCs w:val="24"/>
        </w:rPr>
        <w:t>.</w:t>
      </w:r>
      <w:r w:rsidR="004F462C" w:rsidRPr="007B4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B6B" w:rsidRPr="007B4B6B">
        <w:rPr>
          <w:rFonts w:ascii="Times New Roman" w:hAnsi="Times New Roman" w:cs="Times New Roman"/>
          <w:sz w:val="24"/>
          <w:szCs w:val="24"/>
        </w:rPr>
        <w:t>Qual das alternativas traz a finalidade do processo de adição de CLORO na água?</w:t>
      </w:r>
    </w:p>
    <w:p w14:paraId="6E432D86" w14:textId="77777777" w:rsidR="00CB2465" w:rsidRPr="00CB2465" w:rsidRDefault="00CB2465" w:rsidP="007B4B6B">
      <w:pPr>
        <w:pStyle w:val="SemEspaamento"/>
        <w:jc w:val="both"/>
        <w:rPr>
          <w:rFonts w:ascii="Times New Roman" w:hAnsi="Times New Roman" w:cs="Times New Roman"/>
          <w:sz w:val="4"/>
          <w:szCs w:val="6"/>
        </w:rPr>
      </w:pPr>
    </w:p>
    <w:p w14:paraId="73C52C7F" w14:textId="77777777" w:rsidR="007B4B6B" w:rsidRP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>a) produzir biogás e adubo</w:t>
      </w:r>
    </w:p>
    <w:p w14:paraId="6E48E970" w14:textId="466FEB6C" w:rsidR="007B4B6B" w:rsidRP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eliminar </w:t>
      </w:r>
      <w:r w:rsidRPr="007B4B6B">
        <w:rPr>
          <w:rFonts w:ascii="Times New Roman" w:hAnsi="Times New Roman" w:cs="Times New Roman"/>
          <w:sz w:val="24"/>
          <w:szCs w:val="24"/>
        </w:rPr>
        <w:t xml:space="preserve">os microrganismos </w:t>
      </w:r>
    </w:p>
    <w:p w14:paraId="7E305DB4" w14:textId="77777777" w:rsidR="007B4B6B" w:rsidRP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>c) produzir flocos para se depositar no fundo</w:t>
      </w:r>
    </w:p>
    <w:p w14:paraId="2087B183" w14:textId="2A9F5F15" w:rsid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>d) neutralizar a acidez da água</w:t>
      </w:r>
    </w:p>
    <w:p w14:paraId="25248BA6" w14:textId="23368314" w:rsidR="001E5540" w:rsidRDefault="005C62C7" w:rsidP="00CD4D6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reter areia e partículas grossas. </w:t>
      </w:r>
    </w:p>
    <w:p w14:paraId="3BB1675A" w14:textId="77777777" w:rsidR="001E5540" w:rsidRPr="00CB2465" w:rsidRDefault="001E5540" w:rsidP="00CD4D68">
      <w:pPr>
        <w:pStyle w:val="SemEspaamen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9B4BF29" w14:textId="6C600BCB" w:rsidR="000B0439" w:rsidRDefault="00B71DB2" w:rsidP="00CD4D68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68">
        <w:rPr>
          <w:rFonts w:ascii="Times New Roman" w:hAnsi="Times New Roman" w:cs="Times New Roman"/>
          <w:b/>
          <w:bCs/>
          <w:sz w:val="24"/>
          <w:szCs w:val="24"/>
        </w:rPr>
        <w:t>Questão 10</w:t>
      </w:r>
      <w:r w:rsidRPr="00CD4D68">
        <w:rPr>
          <w:rFonts w:ascii="Times New Roman" w:hAnsi="Times New Roman" w:cs="Times New Roman"/>
          <w:bCs/>
          <w:sz w:val="24"/>
          <w:szCs w:val="24"/>
        </w:rPr>
        <w:t>.</w:t>
      </w:r>
      <w:r w:rsidR="0056246B" w:rsidRPr="00CD4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Conhecida como </w:t>
      </w:r>
      <w:r w:rsidR="0056246B" w:rsidRPr="00CD4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barriga d’água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>, essa doença causada pelo verme </w:t>
      </w:r>
      <w:r w:rsidR="0056246B" w:rsidRPr="00CD4D68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Schistosoma mansoni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>. Esse verme parasita as veias do intestino, afetando também o fígado e as vias urinárias.</w:t>
      </w:r>
      <w:r w:rsidR="00CD4D68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 precisa de dois hospedeiros para se desenvolver completamente: um intermediário (que abriga as fases jovens do parasita); o caramujo; e um definitivo (que abriga a fase adulta do verme); o homem. 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>Sua profilaxia é combater o caramujo, e importantes medidas relativas à educação sanitária.</w:t>
      </w:r>
    </w:p>
    <w:p w14:paraId="7171F303" w14:textId="384934E6" w:rsidR="00CD4D68" w:rsidRDefault="00CD4D68" w:rsidP="00CD4D6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1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descrição a cima está falando de qual dessas doenças?</w:t>
      </w:r>
    </w:p>
    <w:p w14:paraId="10E21DEF" w14:textId="77777777" w:rsidR="00CB2465" w:rsidRPr="00CB2465" w:rsidRDefault="00CB2465" w:rsidP="00CD4D68">
      <w:pPr>
        <w:pStyle w:val="SemEspaamento"/>
        <w:jc w:val="both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14:paraId="6B7F1C5E" w14:textId="04EFD5EF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Dengue</w:t>
      </w:r>
    </w:p>
    <w:p w14:paraId="5FD421A5" w14:textId="33082848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Cólera </w:t>
      </w:r>
    </w:p>
    <w:p w14:paraId="5AFE3390" w14:textId="4D2254B5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Giardíase</w:t>
      </w:r>
    </w:p>
    <w:p w14:paraId="02B52FFE" w14:textId="6ED23000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Hepatite A</w:t>
      </w:r>
    </w:p>
    <w:p w14:paraId="10885FB9" w14:textId="50394CE8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Esquistossomose </w:t>
      </w:r>
    </w:p>
    <w:p w14:paraId="555DDE41" w14:textId="77777777" w:rsidR="00CD4D68" w:rsidRPr="00153D49" w:rsidRDefault="00CD4D68" w:rsidP="00CD4D68">
      <w:pPr>
        <w:pStyle w:val="SemEspaamento"/>
        <w:jc w:val="both"/>
        <w:rPr>
          <w:rFonts w:ascii="Times New Roman" w:hAnsi="Times New Roman" w:cs="Times New Roman"/>
          <w:sz w:val="14"/>
          <w:szCs w:val="24"/>
          <w:shd w:val="clear" w:color="auto" w:fill="FFFFFF"/>
        </w:rPr>
      </w:pPr>
    </w:p>
    <w:p w14:paraId="3BB694EA" w14:textId="77777777" w:rsidR="000B370E" w:rsidRPr="00CD4D68" w:rsidRDefault="000B370E" w:rsidP="00CD4D6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9C94BB" w14:textId="77777777" w:rsidR="00A31052" w:rsidRDefault="00A31052" w:rsidP="00A31052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  <w:r w:rsidRPr="00E96062">
        <w:rPr>
          <w:rFonts w:ascii="Bookman Old Style" w:eastAsia="Arial Unicode MS" w:hAnsi="Bookman Old Style" w:cs="Times New Roman"/>
          <w:b/>
          <w:sz w:val="20"/>
          <w:szCs w:val="20"/>
        </w:rPr>
        <w:t>BOA PROVA!</w:t>
      </w:r>
    </w:p>
    <w:p w14:paraId="56CA1839" w14:textId="77777777" w:rsidR="00A31052" w:rsidRDefault="00A31052" w:rsidP="00A31052">
      <w:pPr>
        <w:spacing w:after="0" w:line="240" w:lineRule="auto"/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96062">
        <w:rPr>
          <w:rFonts w:ascii="Bookman Old Style" w:eastAsia="Times New Roman" w:hAnsi="Bookman Old Style" w:cstheme="minorHAnsi"/>
          <w:sz w:val="18"/>
          <w:szCs w:val="18"/>
          <w:lang w:eastAsia="pt-BR"/>
        </w:rPr>
        <w:t>“Aprender é a única coisa de que a mente</w:t>
      </w:r>
    </w:p>
    <w:p w14:paraId="22103127" w14:textId="77777777" w:rsidR="00A31052" w:rsidRPr="00E96062" w:rsidRDefault="00A31052" w:rsidP="00A31052">
      <w:pPr>
        <w:spacing w:after="0" w:line="240" w:lineRule="auto"/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96062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nunca se cansa,  nunca tem medo e </w:t>
      </w:r>
    </w:p>
    <w:p w14:paraId="682F5353" w14:textId="661A00B2" w:rsidR="00A31052" w:rsidRPr="008C75FC" w:rsidRDefault="00A31052" w:rsidP="00153D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6062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 se arrepende”. (Leonardo da Vinci)</w:t>
      </w:r>
    </w:p>
    <w:sectPr w:rsidR="00A31052" w:rsidRPr="008C75FC" w:rsidSect="001E5540">
      <w:pgSz w:w="11906" w:h="16838"/>
      <w:pgMar w:top="1135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0A55"/>
    <w:multiLevelType w:val="hybridMultilevel"/>
    <w:tmpl w:val="977E3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A77"/>
    <w:multiLevelType w:val="hybridMultilevel"/>
    <w:tmpl w:val="E6A86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200"/>
    <w:multiLevelType w:val="hybridMultilevel"/>
    <w:tmpl w:val="E21AABE2"/>
    <w:lvl w:ilvl="0" w:tplc="8CB6BD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2B07"/>
    <w:multiLevelType w:val="hybridMultilevel"/>
    <w:tmpl w:val="7C82E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7032F"/>
    <w:multiLevelType w:val="hybridMultilevel"/>
    <w:tmpl w:val="F3C45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C3"/>
    <w:rsid w:val="0002757F"/>
    <w:rsid w:val="00065C81"/>
    <w:rsid w:val="000812B1"/>
    <w:rsid w:val="000B0439"/>
    <w:rsid w:val="000B370E"/>
    <w:rsid w:val="000B6286"/>
    <w:rsid w:val="000D44A4"/>
    <w:rsid w:val="001404B2"/>
    <w:rsid w:val="00153D49"/>
    <w:rsid w:val="00157FEA"/>
    <w:rsid w:val="00194309"/>
    <w:rsid w:val="001A214E"/>
    <w:rsid w:val="001D41A1"/>
    <w:rsid w:val="001E5540"/>
    <w:rsid w:val="00286F3C"/>
    <w:rsid w:val="00297D3D"/>
    <w:rsid w:val="002A6EC3"/>
    <w:rsid w:val="00310059"/>
    <w:rsid w:val="00372200"/>
    <w:rsid w:val="00472BDF"/>
    <w:rsid w:val="004B5ECF"/>
    <w:rsid w:val="004F462C"/>
    <w:rsid w:val="00501352"/>
    <w:rsid w:val="00526C1A"/>
    <w:rsid w:val="0056246B"/>
    <w:rsid w:val="005C62C7"/>
    <w:rsid w:val="006A24B8"/>
    <w:rsid w:val="006A491F"/>
    <w:rsid w:val="006B7848"/>
    <w:rsid w:val="0077232C"/>
    <w:rsid w:val="007B4B6B"/>
    <w:rsid w:val="007F1984"/>
    <w:rsid w:val="008C75FC"/>
    <w:rsid w:val="008E2A69"/>
    <w:rsid w:val="0095363B"/>
    <w:rsid w:val="009B77A9"/>
    <w:rsid w:val="009C41EA"/>
    <w:rsid w:val="009C62F6"/>
    <w:rsid w:val="00A31052"/>
    <w:rsid w:val="00A40214"/>
    <w:rsid w:val="00AD5364"/>
    <w:rsid w:val="00AE0DC2"/>
    <w:rsid w:val="00B71DB2"/>
    <w:rsid w:val="00B9386A"/>
    <w:rsid w:val="00BE6DF0"/>
    <w:rsid w:val="00C14D3F"/>
    <w:rsid w:val="00C42C03"/>
    <w:rsid w:val="00CA17A9"/>
    <w:rsid w:val="00CB2465"/>
    <w:rsid w:val="00CC323B"/>
    <w:rsid w:val="00CD4D68"/>
    <w:rsid w:val="00D30EDE"/>
    <w:rsid w:val="00DD30C3"/>
    <w:rsid w:val="00DE46F3"/>
    <w:rsid w:val="00E1730C"/>
    <w:rsid w:val="00E33E04"/>
    <w:rsid w:val="00E53183"/>
    <w:rsid w:val="00E83E52"/>
    <w:rsid w:val="00E85B6D"/>
    <w:rsid w:val="00F129D6"/>
    <w:rsid w:val="00F14511"/>
    <w:rsid w:val="00F31BEB"/>
    <w:rsid w:val="00F366F6"/>
    <w:rsid w:val="00F74DEC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F44C"/>
  <w15:docId w15:val="{B4601724-4FE5-4D83-B343-40F5DB39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verde">
    <w:name w:val="linkverde"/>
    <w:basedOn w:val="Fontepargpadro"/>
    <w:rsid w:val="002A6EC3"/>
  </w:style>
  <w:style w:type="table" w:styleId="Tabelacomgrade">
    <w:name w:val="Table Grid"/>
    <w:basedOn w:val="Tabelanormal"/>
    <w:uiPriority w:val="39"/>
    <w:rsid w:val="00E1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2F6"/>
    <w:pPr>
      <w:ind w:left="720"/>
      <w:contextualSpacing/>
    </w:pPr>
  </w:style>
  <w:style w:type="paragraph" w:styleId="SemEspaamento">
    <w:name w:val="No Spacing"/>
    <w:uiPriority w:val="1"/>
    <w:qFormat/>
    <w:rsid w:val="007B4B6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562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Aragao</dc:creator>
  <cp:keywords/>
  <dc:description/>
  <cp:lastModifiedBy>Hilario Silva</cp:lastModifiedBy>
  <cp:revision>2</cp:revision>
  <dcterms:created xsi:type="dcterms:W3CDTF">2021-03-16T12:16:00Z</dcterms:created>
  <dcterms:modified xsi:type="dcterms:W3CDTF">2021-03-16T12:16:00Z</dcterms:modified>
</cp:coreProperties>
</file>