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6"/>
        <w:gridCol w:w="2073"/>
        <w:gridCol w:w="2445"/>
        <w:gridCol w:w="1228"/>
        <w:gridCol w:w="983"/>
        <w:gridCol w:w="1623"/>
        <w:gridCol w:w="958"/>
        <w:tblGridChange w:id="0">
          <w:tblGrid>
            <w:gridCol w:w="1146"/>
            <w:gridCol w:w="2073"/>
            <w:gridCol w:w="2445"/>
            <w:gridCol w:w="1228"/>
            <w:gridCol w:w="983"/>
            <w:gridCol w:w="1623"/>
            <w:gridCol w:w="958"/>
          </w:tblGrid>
        </w:tblGridChange>
      </w:tblGrid>
      <w:tr>
        <w:trPr>
          <w:trHeight w:val="57"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-17777</wp:posOffset>
                  </wp:positionH>
                  <wp:positionV relativeFrom="paragraph">
                    <wp:posOffset>57150</wp:posOffset>
                  </wp:positionV>
                  <wp:extent cx="590550" cy="7715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550" cy="771525"/>
                          </a:xfrm>
                          <a:prstGeom prst="rect"/>
                          <a:ln/>
                        </pic:spPr>
                      </pic:pic>
                    </a:graphicData>
                  </a:graphic>
                </wp:anchor>
              </w:drawing>
            </w:r>
          </w:p>
        </w:tc>
        <w:tc>
          <w:tcPr>
            <w:gridSpan w:val="6"/>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COLÉGIO MARIA JOSÉ DA SILVA MELO</w:t>
            </w:r>
            <w:r w:rsidDel="00000000" w:rsidR="00000000" w:rsidRPr="00000000">
              <w:rPr>
                <w:rtl w:val="0"/>
              </w:rPr>
            </w:r>
          </w:p>
        </w:tc>
      </w:tr>
      <w:tr>
        <w:trPr>
          <w:trHeight w:val="266"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Série: 7º Ano Fund.</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Professor: Nany E.</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Data: 24/04/2021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Qualitativo</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Quantitativo</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tc>
      </w:tr>
      <w:tr>
        <w:trPr>
          <w:trHeight w:val="221"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Nome: Isabela Maria silva de Araújo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rPr>
            </w:pPr>
            <w:r w:rsidDel="00000000" w:rsidR="00000000" w:rsidRPr="00000000">
              <w:rPr>
                <w:rtl w:val="0"/>
              </w:rPr>
            </w:r>
          </w:p>
        </w:tc>
      </w:tr>
      <w:tr>
        <w:trPr>
          <w:trHeight w:val="283" w:hRule="atLeast"/>
        </w:trPr>
        <w:tc>
          <w:tcPr>
            <w:gridSpan w:val="7"/>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E">
            <w:pPr>
              <w:spacing w:after="0" w:before="6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VERIFICAÇÃO DE APRENDIZAGEM DE ESPANHOL</w:t>
            </w:r>
          </w:p>
        </w:tc>
      </w:tr>
    </w:tbl>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hd w:fill="ffffff" w:val="clear"/>
        <w:tabs>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COMIENZA EL AÑO PICASSO.</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16"/>
          <w:szCs w:val="16"/>
          <w:rtl w:val="0"/>
        </w:rPr>
        <w:br w:type="textWrapping"/>
      </w:r>
      <w:r w:rsidDel="00000000" w:rsidR="00000000" w:rsidRPr="00000000">
        <w:rPr>
          <w:rFonts w:ascii="Times New Roman" w:cs="Times New Roman" w:eastAsia="Times New Roman" w:hAnsi="Times New Roman"/>
          <w:sz w:val="24"/>
          <w:szCs w:val="24"/>
          <w:rtl w:val="0"/>
        </w:rPr>
        <w:t xml:space="preserve">Pablo Ruiz Picasso nació en Málaga el 25 de octubre de 1881. Con 10 años, su familia se traslado a La Coruña (Galicia) donde empezó a pintar. Cuatro años más tarde, volvió a mudarse, esta vez a Barcelona. En 1900 viajó por primera vez a Paris, ciudad en la que expuso y vendió sus primeros cuadros.</w:t>
        <w:br w:type="textWrapping"/>
        <w:t xml:space="preserve">En 1907 pintó Las Señoritas de Aviñón, que significó el inicio del movimiento cubista. En 1918 se casó con Olga Koklova, con la que tuvo su primer hijo Pablo, cuatro años después de conocerla .En 1934 tuvo a su hija Maya y en 1949 a Paloma, fruto de diferentes relaciones.</w:t>
        <w:br w:type="textWrapping"/>
        <w:t xml:space="preserve">Iniciada La Guerra Civil, en 1937, presentó uno de sus cuadros más famosos El Guernica, considerado una denuncia de los horrores de la guerra. A partir de entonces expuso en los principales museos de todo el mundo, como Nueva Cork, Munich, Roma, Barcelona o Paris que le dieron fama y prestigio mundiales.</w:t>
        <w:br w:type="textWrapping"/>
        <w:t xml:space="preserve">Murió en 18 de abril de 1973 en Mougins, Francia.</w:t>
      </w:r>
    </w:p>
    <w:p w:rsidR="00000000" w:rsidDel="00000000" w:rsidP="00000000" w:rsidRDefault="00000000" w:rsidRPr="00000000" w14:paraId="00000027">
      <w:pPr>
        <w:shd w:fill="ffffff" w:val="clear"/>
        <w:tabs>
          <w:tab w:val="left" w:pos="284"/>
        </w:tabs>
        <w:spacing w:after="0" w:line="240" w:lineRule="auto"/>
        <w:ind w:right="-14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16"/>
          <w:szCs w:val="16"/>
          <w:rtl w:val="0"/>
        </w:rPr>
        <w:br w:type="textWrapping"/>
      </w:r>
      <w:r w:rsidDel="00000000" w:rsidR="00000000" w:rsidRPr="00000000">
        <w:rPr>
          <w:rFonts w:ascii="Times New Roman" w:cs="Times New Roman" w:eastAsia="Times New Roman" w:hAnsi="Times New Roman"/>
          <w:i w:val="1"/>
          <w:sz w:val="24"/>
          <w:szCs w:val="24"/>
          <w:rtl w:val="0"/>
        </w:rPr>
        <w:t xml:space="preserve">Marca la respuesta correcta:</w:t>
      </w:r>
    </w:p>
    <w:p w:rsidR="00000000" w:rsidDel="00000000" w:rsidP="00000000" w:rsidRDefault="00000000" w:rsidRPr="00000000" w14:paraId="00000028">
      <w:pPr>
        <w:shd w:fill="ffffff" w:val="clear"/>
        <w:tabs>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2"/>
          <w:szCs w:val="12"/>
          <w:rtl w:val="0"/>
        </w:rPr>
        <w:br w:type="textWrapping"/>
      </w:r>
      <w:r w:rsidDel="00000000" w:rsidR="00000000" w:rsidRPr="00000000">
        <w:rPr>
          <w:rFonts w:ascii="Times New Roman" w:cs="Times New Roman" w:eastAsia="Times New Roman" w:hAnsi="Times New Roman"/>
          <w:b w:val="1"/>
          <w:sz w:val="24"/>
          <w:szCs w:val="24"/>
          <w:rtl w:val="0"/>
        </w:rPr>
        <w:t xml:space="preserve">Questão 01-</w:t>
      </w:r>
      <w:r w:rsidDel="00000000" w:rsidR="00000000" w:rsidRPr="00000000">
        <w:rPr>
          <w:rFonts w:ascii="Times New Roman" w:cs="Times New Roman" w:eastAsia="Times New Roman" w:hAnsi="Times New Roman"/>
          <w:sz w:val="24"/>
          <w:szCs w:val="24"/>
          <w:rtl w:val="0"/>
        </w:rPr>
        <w:t xml:space="preserve"> ¿Cuando Pablo Picasso empezó a pintar?</w:t>
      </w:r>
    </w:p>
    <w:p w:rsidR="00000000" w:rsidDel="00000000" w:rsidP="00000000" w:rsidRDefault="00000000" w:rsidRPr="00000000" w14:paraId="00000029">
      <w:pPr>
        <w:shd w:fill="ffffff" w:val="clear"/>
        <w:tabs>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6"/>
          <w:szCs w:val="6"/>
          <w:rtl w:val="0"/>
        </w:rPr>
        <w:br w:type="textWrapping"/>
      </w:r>
      <w:r w:rsidDel="00000000" w:rsidR="00000000" w:rsidRPr="00000000">
        <w:rPr>
          <w:rFonts w:ascii="Times New Roman" w:cs="Times New Roman" w:eastAsia="Times New Roman" w:hAnsi="Times New Roman"/>
          <w:sz w:val="24"/>
          <w:szCs w:val="24"/>
          <w:rtl w:val="0"/>
        </w:rPr>
        <w:t xml:space="preserve">a) Él empezó a pintar con 14 años</w:t>
        <w:br w:type="textWrapping"/>
      </w:r>
      <w:r w:rsidDel="00000000" w:rsidR="00000000" w:rsidRPr="00000000">
        <w:rPr>
          <w:rFonts w:ascii="Times New Roman" w:cs="Times New Roman" w:eastAsia="Times New Roman" w:hAnsi="Times New Roman"/>
          <w:color w:val="ff0000"/>
          <w:sz w:val="24"/>
          <w:szCs w:val="24"/>
          <w:rtl w:val="0"/>
        </w:rPr>
        <w:t xml:space="preserve">b) Él empezó a pintar con 10 años</w:t>
      </w:r>
      <w:r w:rsidDel="00000000" w:rsidR="00000000" w:rsidRPr="00000000">
        <w:rPr>
          <w:rFonts w:ascii="Times New Roman" w:cs="Times New Roman" w:eastAsia="Times New Roman" w:hAnsi="Times New Roman"/>
          <w:sz w:val="24"/>
          <w:szCs w:val="24"/>
          <w:rtl w:val="0"/>
        </w:rPr>
        <w:br w:type="textWrapping"/>
        <w:t xml:space="preserve">c) Él empezó a pintar con 17 años</w:t>
        <w:br w:type="textWrapping"/>
        <w:t xml:space="preserve">d) Él empezó a pintar con 12 años</w:t>
      </w:r>
    </w:p>
    <w:p w:rsidR="00000000" w:rsidDel="00000000" w:rsidP="00000000" w:rsidRDefault="00000000" w:rsidRPr="00000000" w14:paraId="0000002A">
      <w:pPr>
        <w:shd w:fill="ffffff" w:val="clear"/>
        <w:tabs>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2"/>
          <w:szCs w:val="12"/>
          <w:rtl w:val="0"/>
        </w:rPr>
        <w:br w:type="textWrapping"/>
      </w:r>
      <w:r w:rsidDel="00000000" w:rsidR="00000000" w:rsidRPr="00000000">
        <w:rPr>
          <w:rFonts w:ascii="Times New Roman" w:cs="Times New Roman" w:eastAsia="Times New Roman" w:hAnsi="Times New Roman"/>
          <w:b w:val="1"/>
          <w:sz w:val="24"/>
          <w:szCs w:val="24"/>
          <w:rtl w:val="0"/>
        </w:rPr>
        <w:t xml:space="preserve">Questão 02- </w:t>
      </w:r>
      <w:r w:rsidDel="00000000" w:rsidR="00000000" w:rsidRPr="00000000">
        <w:rPr>
          <w:rFonts w:ascii="Times New Roman" w:cs="Times New Roman" w:eastAsia="Times New Roman" w:hAnsi="Times New Roman"/>
          <w:sz w:val="24"/>
          <w:szCs w:val="24"/>
          <w:rtl w:val="0"/>
        </w:rPr>
        <w:t xml:space="preserve">¿En qué año Pablo Picasso vendió sus primeros cuadros?</w:t>
      </w:r>
    </w:p>
    <w:p w:rsidR="00000000" w:rsidDel="00000000" w:rsidP="00000000" w:rsidRDefault="00000000" w:rsidRPr="00000000" w14:paraId="0000002B">
      <w:pPr>
        <w:shd w:fill="ffffff" w:val="clear"/>
        <w:tabs>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6"/>
          <w:szCs w:val="6"/>
          <w:rtl w:val="0"/>
        </w:rPr>
        <w:br w:type="textWrapping"/>
      </w:r>
      <w:r w:rsidDel="00000000" w:rsidR="00000000" w:rsidRPr="00000000">
        <w:rPr>
          <w:rFonts w:ascii="Times New Roman" w:cs="Times New Roman" w:eastAsia="Times New Roman" w:hAnsi="Times New Roman"/>
          <w:sz w:val="24"/>
          <w:szCs w:val="24"/>
          <w:rtl w:val="0"/>
        </w:rPr>
        <w:t xml:space="preserve">a) En el año 1950 </w:t>
        <w:br w:type="textWrapping"/>
      </w:r>
      <w:r w:rsidDel="00000000" w:rsidR="00000000" w:rsidRPr="00000000">
        <w:rPr>
          <w:rFonts w:ascii="Times New Roman" w:cs="Times New Roman" w:eastAsia="Times New Roman" w:hAnsi="Times New Roman"/>
          <w:color w:val="ff0000"/>
          <w:sz w:val="24"/>
          <w:szCs w:val="24"/>
          <w:rtl w:val="0"/>
        </w:rPr>
        <w:t xml:space="preserve">b) En el año 1900</w:t>
      </w:r>
      <w:r w:rsidDel="00000000" w:rsidR="00000000" w:rsidRPr="00000000">
        <w:rPr>
          <w:rFonts w:ascii="Times New Roman" w:cs="Times New Roman" w:eastAsia="Times New Roman" w:hAnsi="Times New Roman"/>
          <w:sz w:val="24"/>
          <w:szCs w:val="24"/>
          <w:rtl w:val="0"/>
        </w:rPr>
        <w:br w:type="textWrapping"/>
        <w:t xml:space="preserve">c) En el año 1937</w:t>
        <w:br w:type="textWrapping"/>
        <w:t xml:space="preserve">d) En el año 1950</w:t>
      </w:r>
    </w:p>
    <w:p w:rsidR="00000000" w:rsidDel="00000000" w:rsidP="00000000" w:rsidRDefault="00000000" w:rsidRPr="00000000" w14:paraId="0000002C">
      <w:pPr>
        <w:shd w:fill="ffffff" w:val="clear"/>
        <w:tabs>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2"/>
          <w:szCs w:val="12"/>
          <w:rtl w:val="0"/>
        </w:rPr>
        <w:br w:type="textWrapping"/>
      </w:r>
      <w:r w:rsidDel="00000000" w:rsidR="00000000" w:rsidRPr="00000000">
        <w:rPr>
          <w:rFonts w:ascii="Times New Roman" w:cs="Times New Roman" w:eastAsia="Times New Roman" w:hAnsi="Times New Roman"/>
          <w:b w:val="1"/>
          <w:sz w:val="24"/>
          <w:szCs w:val="24"/>
          <w:rtl w:val="0"/>
        </w:rPr>
        <w:t xml:space="preserve">Questão 03- </w:t>
      </w:r>
      <w:r w:rsidDel="00000000" w:rsidR="00000000" w:rsidRPr="00000000">
        <w:rPr>
          <w:rFonts w:ascii="Times New Roman" w:cs="Times New Roman" w:eastAsia="Times New Roman" w:hAnsi="Times New Roman"/>
          <w:sz w:val="24"/>
          <w:szCs w:val="24"/>
          <w:rtl w:val="0"/>
        </w:rPr>
        <w:t xml:space="preserve">¿Entre las obras de Picasso que se considera una denuncia de los horrores de la guerra?</w:t>
      </w:r>
    </w:p>
    <w:p w:rsidR="00000000" w:rsidDel="00000000" w:rsidP="00000000" w:rsidRDefault="00000000" w:rsidRPr="00000000" w14:paraId="0000002D">
      <w:pPr>
        <w:shd w:fill="ffffff" w:val="clear"/>
        <w:tabs>
          <w:tab w:val="left" w:pos="284"/>
        </w:tabs>
        <w:spacing w:after="0" w:line="240" w:lineRule="auto"/>
        <w:ind w:right="-142"/>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6"/>
          <w:szCs w:val="6"/>
          <w:rtl w:val="0"/>
        </w:rPr>
        <w:br w:type="textWrapping"/>
      </w:r>
      <w:r w:rsidDel="00000000" w:rsidR="00000000" w:rsidRPr="00000000">
        <w:rPr>
          <w:rFonts w:ascii="Times New Roman" w:cs="Times New Roman" w:eastAsia="Times New Roman" w:hAnsi="Times New Roman"/>
          <w:sz w:val="24"/>
          <w:szCs w:val="24"/>
          <w:rtl w:val="0"/>
        </w:rPr>
        <w:t xml:space="preserve">a) Arlequín</w:t>
        <w:br w:type="textWrapping"/>
        <w:t xml:space="preserve">b) Mendigos</w:t>
        <w:br w:type="textWrapping"/>
        <w:t xml:space="preserve">c) </w:t>
      </w:r>
      <w:r w:rsidDel="00000000" w:rsidR="00000000" w:rsidRPr="00000000">
        <w:rPr>
          <w:rFonts w:ascii="Times New Roman" w:cs="Times New Roman" w:eastAsia="Times New Roman" w:hAnsi="Times New Roman"/>
          <w:color w:val="ff0000"/>
          <w:sz w:val="24"/>
          <w:szCs w:val="24"/>
          <w:rtl w:val="0"/>
        </w:rPr>
        <w:t xml:space="preserve">Guernica</w:t>
      </w:r>
      <w:r w:rsidDel="00000000" w:rsidR="00000000" w:rsidRPr="00000000">
        <w:rPr>
          <w:rFonts w:ascii="Times New Roman" w:cs="Times New Roman" w:eastAsia="Times New Roman" w:hAnsi="Times New Roman"/>
          <w:sz w:val="24"/>
          <w:szCs w:val="24"/>
          <w:rtl w:val="0"/>
        </w:rPr>
        <w:br w:type="textWrapping"/>
        <w:t xml:space="preserve">d) Las Señoritas de Aviñón</w:t>
        <w:br w:type="textWrapping"/>
      </w:r>
      <w:r w:rsidDel="00000000" w:rsidR="00000000" w:rsidRPr="00000000">
        <w:rPr>
          <w:rtl w:val="0"/>
        </w:rPr>
      </w:r>
    </w:p>
    <w:p w:rsidR="00000000" w:rsidDel="00000000" w:rsidP="00000000" w:rsidRDefault="00000000" w:rsidRPr="00000000" w14:paraId="0000002E">
      <w:pPr>
        <w:tabs>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Questão 04</w:t>
      </w:r>
      <w:r w:rsidDel="00000000" w:rsidR="00000000" w:rsidRPr="00000000">
        <w:rPr>
          <w:rFonts w:ascii="Times New Roman" w:cs="Times New Roman" w:eastAsia="Times New Roman" w:hAnsi="Times New Roman"/>
          <w:sz w:val="24"/>
          <w:szCs w:val="24"/>
          <w:rtl w:val="0"/>
        </w:rPr>
        <w:t xml:space="preserve">- “... Tampoco vamos a discutir cómo  es posible que el modesto padre de Elián </w:t>
      </w:r>
      <w:r w:rsidDel="00000000" w:rsidR="00000000" w:rsidRPr="00000000">
        <w:rPr>
          <w:rFonts w:ascii="Times New Roman" w:cs="Times New Roman" w:eastAsia="Times New Roman" w:hAnsi="Times New Roman"/>
          <w:b w:val="1"/>
          <w:sz w:val="24"/>
          <w:szCs w:val="24"/>
          <w:rtl w:val="0"/>
        </w:rPr>
        <w:t xml:space="preserve">ha contrato</w:t>
      </w:r>
      <w:r w:rsidDel="00000000" w:rsidR="00000000" w:rsidRPr="00000000">
        <w:rPr>
          <w:rFonts w:ascii="Times New Roman" w:cs="Times New Roman" w:eastAsia="Times New Roman" w:hAnsi="Times New Roman"/>
          <w:sz w:val="24"/>
          <w:szCs w:val="24"/>
          <w:rtl w:val="0"/>
        </w:rPr>
        <w:t xml:space="preserve"> a uno”… Se puede decir que la forma verbal en negrita están en:</w:t>
      </w:r>
    </w:p>
    <w:p w:rsidR="00000000" w:rsidDel="00000000" w:rsidP="00000000" w:rsidRDefault="00000000" w:rsidRPr="00000000" w14:paraId="0000002F">
      <w:pPr>
        <w:tabs>
          <w:tab w:val="left" w:pos="284"/>
        </w:tabs>
        <w:spacing w:after="0" w:line="240" w:lineRule="auto"/>
        <w:ind w:right="-142"/>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Condicional compuesto de indicativo.</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ff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Pretérito perfecto compuesto de subjuntivo.</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Pretérito perfecto compuesto de indicativo.</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Pretérito imperfecto compuesto de subjuntivo.</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Futuro imperfecto de subjuntivo.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6">
      <w:pPr>
        <w:tabs>
          <w:tab w:val="left" w:pos="142"/>
          <w:tab w:val="left" w:pos="284"/>
        </w:tabs>
        <w:spacing w:after="0" w:line="240" w:lineRule="auto"/>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Questão 05-</w:t>
      </w:r>
      <w:r w:rsidDel="00000000" w:rsidR="00000000" w:rsidRPr="00000000">
        <w:rPr>
          <w:rFonts w:ascii="Times New Roman" w:cs="Times New Roman" w:eastAsia="Times New Roman" w:hAnsi="Times New Roman"/>
          <w:sz w:val="24"/>
          <w:szCs w:val="24"/>
          <w:rtl w:val="0"/>
        </w:rPr>
        <w:t xml:space="preserve"> Mire las oraciones e identifique las formas compuestas de estos verbos.</w:t>
      </w:r>
    </w:p>
    <w:p w:rsidR="00000000" w:rsidDel="00000000" w:rsidP="00000000" w:rsidRDefault="00000000" w:rsidRPr="00000000" w14:paraId="00000037">
      <w:pPr>
        <w:tabs>
          <w:tab w:val="left" w:pos="142"/>
          <w:tab w:val="left" w:pos="284"/>
        </w:tabs>
        <w:spacing w:after="0" w:line="240" w:lineRule="auto"/>
        <w:ind w:right="-142"/>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Nací</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en China hace 30 años.”</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Él</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usaba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las cometas para elevar termómetros.”</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mi vida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cambió</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totalmente.”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nacido; has usado; han cambiado.</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He nacido; ha usado; ha cambiado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nacido; he usado; habré cambiado.</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Habré nacido; había usado; habría cambiado.</w:t>
      </w:r>
    </w:p>
    <w:p w:rsidR="00000000" w:rsidDel="00000000" w:rsidP="00000000" w:rsidRDefault="00000000" w:rsidRPr="00000000" w14:paraId="00000040">
      <w:pPr>
        <w:shd w:fill="ffffff" w:val="clear"/>
        <w:tabs>
          <w:tab w:val="left" w:pos="142"/>
          <w:tab w:val="left" w:pos="284"/>
        </w:tabs>
        <w:spacing w:after="0" w:before="280" w:line="240" w:lineRule="auto"/>
        <w:ind w:right="-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12"/>
          <w:szCs w:val="12"/>
          <w:rtl w:val="0"/>
        </w:rPr>
        <w:br w:type="textWrapping"/>
      </w:r>
      <w:r w:rsidDel="00000000" w:rsidR="00000000" w:rsidRPr="00000000">
        <w:rPr>
          <w:rFonts w:ascii="Times New Roman" w:cs="Times New Roman" w:eastAsia="Times New Roman" w:hAnsi="Times New Roman"/>
          <w:b w:val="1"/>
          <w:sz w:val="24"/>
          <w:szCs w:val="24"/>
          <w:rtl w:val="0"/>
        </w:rPr>
        <w:t xml:space="preserve">Questão 0</w:t>
      </w: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Verbos regulares. Conjuga los verbos entre paréntesis en pretérito perfecto.</w:t>
      </w:r>
    </w:p>
    <w:p w:rsidR="00000000" w:rsidDel="00000000" w:rsidP="00000000" w:rsidRDefault="00000000" w:rsidRPr="00000000" w14:paraId="00000041">
      <w:pPr>
        <w:shd w:fill="ffffff" w:val="clear"/>
        <w:tabs>
          <w:tab w:val="left" w:pos="142"/>
          <w:tab w:val="left" w:pos="284"/>
        </w:tabs>
        <w:spacing w:after="0" w:line="240" w:lineRule="auto"/>
        <w:ind w:right="-142"/>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42">
      <w:pPr>
        <w:numPr>
          <w:ilvl w:val="0"/>
          <w:numId w:val="4"/>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ff0000"/>
          <w:sz w:val="24"/>
          <w:szCs w:val="24"/>
          <w:rtl w:val="0"/>
        </w:rPr>
        <w:t xml:space="preserve"> Julgamos </w:t>
      </w:r>
      <w:r w:rsidDel="00000000" w:rsidR="00000000" w:rsidRPr="00000000">
        <w:rPr>
          <w:rFonts w:ascii="Times New Roman" w:cs="Times New Roman" w:eastAsia="Times New Roman" w:hAnsi="Times New Roman"/>
          <w:i w:val="1"/>
          <w:color w:val="000000"/>
          <w:sz w:val="24"/>
          <w:szCs w:val="24"/>
          <w:rtl w:val="0"/>
        </w:rPr>
        <w:t xml:space="preserve">(jugar/nosotros)</w:t>
      </w:r>
      <w:r w:rsidDel="00000000" w:rsidR="00000000" w:rsidRPr="00000000">
        <w:rPr>
          <w:rFonts w:ascii="Times New Roman" w:cs="Times New Roman" w:eastAsia="Times New Roman" w:hAnsi="Times New Roman"/>
          <w:color w:val="000000"/>
          <w:sz w:val="24"/>
          <w:szCs w:val="24"/>
          <w:rtl w:val="0"/>
        </w:rPr>
        <w:t xml:space="preserve">  al mus.</w:t>
      </w:r>
    </w:p>
    <w:p w:rsidR="00000000" w:rsidDel="00000000" w:rsidP="00000000" w:rsidRDefault="00000000" w:rsidRPr="00000000" w14:paraId="00000043">
      <w:pPr>
        <w:numPr>
          <w:ilvl w:val="0"/>
          <w:numId w:val="4"/>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¿Qué nota </w:t>
      </w:r>
      <w:r w:rsidDel="00000000" w:rsidR="00000000" w:rsidRPr="00000000">
        <w:rPr>
          <w:rFonts w:ascii="Times New Roman" w:cs="Times New Roman" w:eastAsia="Times New Roman" w:hAnsi="Times New Roman"/>
          <w:i w:val="1"/>
          <w:color w:val="000000"/>
          <w:sz w:val="24"/>
          <w:szCs w:val="24"/>
          <w:rtl w:val="0"/>
        </w:rPr>
        <w:t xml:space="preserve">(sacar/tú)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sarcastes </w:t>
      </w:r>
      <w:r w:rsidDel="00000000" w:rsidR="00000000" w:rsidRPr="00000000">
        <w:rPr>
          <w:rFonts w:ascii="Times New Roman" w:cs="Times New Roman" w:eastAsia="Times New Roman" w:hAnsi="Times New Roman"/>
          <w:color w:val="000000"/>
          <w:sz w:val="24"/>
          <w:szCs w:val="24"/>
          <w:rtl w:val="0"/>
        </w:rPr>
        <w:t xml:space="preserve"> en el examen?</w:t>
      </w:r>
    </w:p>
    <w:p w:rsidR="00000000" w:rsidDel="00000000" w:rsidP="00000000" w:rsidRDefault="00000000" w:rsidRPr="00000000" w14:paraId="00000044">
      <w:pPr>
        <w:numPr>
          <w:ilvl w:val="0"/>
          <w:numId w:val="4"/>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(comer/vosotros)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comemos</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color w:val="000000"/>
          <w:sz w:val="24"/>
          <w:szCs w:val="24"/>
          <w:rtl w:val="0"/>
        </w:rPr>
        <w:t xml:space="preserve">a?</w:t>
      </w:r>
    </w:p>
    <w:p w:rsidR="00000000" w:rsidDel="00000000" w:rsidP="00000000" w:rsidRDefault="00000000" w:rsidRPr="00000000" w14:paraId="00000045">
      <w:pPr>
        <w:numPr>
          <w:ilvl w:val="0"/>
          <w:numId w:val="4"/>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 </w:t>
      </w:r>
      <w:r w:rsidDel="00000000" w:rsidR="00000000" w:rsidRPr="00000000">
        <w:rPr>
          <w:rFonts w:ascii="Times New Roman" w:cs="Times New Roman" w:eastAsia="Times New Roman" w:hAnsi="Times New Roman"/>
          <w:i w:val="1"/>
          <w:color w:val="000000"/>
          <w:sz w:val="24"/>
          <w:szCs w:val="24"/>
          <w:rtl w:val="0"/>
        </w:rPr>
        <w:t xml:space="preserve">(tocar)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tocó </w:t>
      </w:r>
      <w:r w:rsidDel="00000000" w:rsidR="00000000" w:rsidRPr="00000000">
        <w:rPr>
          <w:rFonts w:ascii="Times New Roman" w:cs="Times New Roman" w:eastAsia="Times New Roman" w:hAnsi="Times New Roman"/>
          <w:color w:val="000000"/>
          <w:sz w:val="24"/>
          <w:szCs w:val="24"/>
          <w:rtl w:val="0"/>
        </w:rPr>
        <w:t xml:space="preserve"> unas entradas de cine.</w:t>
      </w:r>
    </w:p>
    <w:p w:rsidR="00000000" w:rsidDel="00000000" w:rsidP="00000000" w:rsidRDefault="00000000" w:rsidRPr="00000000" w14:paraId="00000046">
      <w:pPr>
        <w:numPr>
          <w:ilvl w:val="0"/>
          <w:numId w:val="4"/>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árbitro </w:t>
      </w:r>
      <w:r w:rsidDel="00000000" w:rsidR="00000000" w:rsidRPr="00000000">
        <w:rPr>
          <w:rFonts w:ascii="Times New Roman" w:cs="Times New Roman" w:eastAsia="Times New Roman" w:hAnsi="Times New Roman"/>
          <w:i w:val="1"/>
          <w:color w:val="000000"/>
          <w:sz w:val="24"/>
          <w:szCs w:val="24"/>
          <w:rtl w:val="0"/>
        </w:rPr>
        <w:t xml:space="preserve">(pitar)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pint</w:t>
      </w:r>
      <w:r w:rsidDel="00000000" w:rsidR="00000000" w:rsidRPr="00000000">
        <w:rPr>
          <w:rFonts w:ascii="Times New Roman" w:cs="Times New Roman" w:eastAsia="Times New Roman" w:hAnsi="Times New Roman"/>
          <w:color w:val="000000"/>
          <w:sz w:val="24"/>
          <w:szCs w:val="24"/>
          <w:rtl w:val="0"/>
        </w:rPr>
        <w:t xml:space="preserve">el final del primer tiempo.</w:t>
      </w:r>
    </w:p>
    <w:p w:rsidR="00000000" w:rsidDel="00000000" w:rsidP="00000000" w:rsidRDefault="00000000" w:rsidRPr="00000000" w14:paraId="00000047">
      <w:pPr>
        <w:shd w:fill="ffffff" w:val="clear"/>
        <w:tabs>
          <w:tab w:val="left" w:pos="142"/>
          <w:tab w:val="left" w:pos="284"/>
        </w:tabs>
        <w:spacing w:after="0" w:line="240" w:lineRule="auto"/>
        <w:ind w:right="-142"/>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48">
      <w:pPr>
        <w:shd w:fill="ffffff" w:val="clear"/>
        <w:tabs>
          <w:tab w:val="left" w:pos="142"/>
          <w:tab w:val="left" w:pos="284"/>
        </w:tabs>
        <w:spacing w:after="0" w:line="240" w:lineRule="auto"/>
        <w:ind w:right="-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Questão 0</w:t>
      </w:r>
      <w:r w:rsidDel="00000000" w:rsidR="00000000" w:rsidRPr="00000000">
        <w:rPr>
          <w:rFonts w:ascii="Times New Roman" w:cs="Times New Roman" w:eastAsia="Times New Roman" w:hAnsi="Times New Roman"/>
          <w:b w:val="1"/>
          <w:color w:val="000000"/>
          <w:sz w:val="24"/>
          <w:szCs w:val="24"/>
          <w:rtl w:val="0"/>
        </w:rPr>
        <w:t xml:space="preserve">7- </w:t>
      </w:r>
      <w:r w:rsidDel="00000000" w:rsidR="00000000" w:rsidRPr="00000000">
        <w:rPr>
          <w:rFonts w:ascii="Times New Roman" w:cs="Times New Roman" w:eastAsia="Times New Roman" w:hAnsi="Times New Roman"/>
          <w:color w:val="000000"/>
          <w:sz w:val="24"/>
          <w:szCs w:val="24"/>
          <w:rtl w:val="0"/>
        </w:rPr>
        <w:t xml:space="preserve">Verbos irregulares. Conjuga los verbos entre paréntesis en pretérito perfecto.</w:t>
      </w:r>
    </w:p>
    <w:p w:rsidR="00000000" w:rsidDel="00000000" w:rsidP="00000000" w:rsidRDefault="00000000" w:rsidRPr="00000000" w14:paraId="00000049">
      <w:pPr>
        <w:shd w:fill="ffffff" w:val="clear"/>
        <w:tabs>
          <w:tab w:val="left" w:pos="142"/>
          <w:tab w:val="left" w:pos="284"/>
        </w:tabs>
        <w:spacing w:after="0" w:line="240" w:lineRule="auto"/>
        <w:ind w:right="-142"/>
        <w:rPr>
          <w:rFonts w:ascii="Times New Roman" w:cs="Times New Roman" w:eastAsia="Times New Roman" w:hAnsi="Times New Roman"/>
          <w:color w:val="000000"/>
          <w:sz w:val="6"/>
          <w:szCs w:val="6"/>
        </w:rPr>
      </w:pPr>
      <w:r w:rsidDel="00000000" w:rsidR="00000000" w:rsidRPr="00000000">
        <w:rPr>
          <w:rtl w:val="0"/>
        </w:rPr>
      </w:r>
    </w:p>
    <w:p w:rsidR="00000000" w:rsidDel="00000000" w:rsidP="00000000" w:rsidRDefault="00000000" w:rsidRPr="00000000" w14:paraId="0000004A">
      <w:pPr>
        <w:numPr>
          <w:ilvl w:val="0"/>
          <w:numId w:val="6"/>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grupo </w:t>
      </w:r>
      <w:r w:rsidDel="00000000" w:rsidR="00000000" w:rsidRPr="00000000">
        <w:rPr>
          <w:rFonts w:ascii="Times New Roman" w:cs="Times New Roman" w:eastAsia="Times New Roman" w:hAnsi="Times New Roman"/>
          <w:i w:val="1"/>
          <w:color w:val="000000"/>
          <w:sz w:val="24"/>
          <w:szCs w:val="24"/>
          <w:rtl w:val="0"/>
        </w:rPr>
        <w:t xml:space="preserve">(volver)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vuelto </w:t>
      </w:r>
      <w:r w:rsidDel="00000000" w:rsidR="00000000" w:rsidRPr="00000000">
        <w:rPr>
          <w:rFonts w:ascii="Times New Roman" w:cs="Times New Roman" w:eastAsia="Times New Roman" w:hAnsi="Times New Roman"/>
          <w:color w:val="000000"/>
          <w:sz w:val="24"/>
          <w:szCs w:val="24"/>
          <w:rtl w:val="0"/>
        </w:rPr>
        <w:t xml:space="preserve">de su gira americana.</w:t>
      </w:r>
    </w:p>
    <w:p w:rsidR="00000000" w:rsidDel="00000000" w:rsidP="00000000" w:rsidRDefault="00000000" w:rsidRPr="00000000" w14:paraId="0000004B">
      <w:pPr>
        <w:numPr>
          <w:ilvl w:val="0"/>
          <w:numId w:val="6"/>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 </w:t>
      </w:r>
      <w:r w:rsidDel="00000000" w:rsidR="00000000" w:rsidRPr="00000000">
        <w:rPr>
          <w:rFonts w:ascii="Times New Roman" w:cs="Times New Roman" w:eastAsia="Times New Roman" w:hAnsi="Times New Roman"/>
          <w:i w:val="1"/>
          <w:color w:val="000000"/>
          <w:sz w:val="24"/>
          <w:szCs w:val="24"/>
          <w:rtl w:val="0"/>
        </w:rPr>
        <w:t xml:space="preserve">(decir/yo)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dicho </w:t>
      </w:r>
      <w:r w:rsidDel="00000000" w:rsidR="00000000" w:rsidRPr="00000000">
        <w:rPr>
          <w:rFonts w:ascii="Times New Roman" w:cs="Times New Roman" w:eastAsia="Times New Roman" w:hAnsi="Times New Roman"/>
          <w:color w:val="000000"/>
          <w:sz w:val="24"/>
          <w:szCs w:val="24"/>
          <w:rtl w:val="0"/>
        </w:rPr>
        <w:t xml:space="preserve">cien veces que vengas.</w:t>
      </w:r>
    </w:p>
    <w:p w:rsidR="00000000" w:rsidDel="00000000" w:rsidP="00000000" w:rsidRDefault="00000000" w:rsidRPr="00000000" w14:paraId="0000004C">
      <w:pPr>
        <w:numPr>
          <w:ilvl w:val="0"/>
          <w:numId w:val="6"/>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 mañana no </w:t>
      </w:r>
      <w:r w:rsidDel="00000000" w:rsidR="00000000" w:rsidRPr="00000000">
        <w:rPr>
          <w:rFonts w:ascii="Times New Roman" w:cs="Times New Roman" w:eastAsia="Times New Roman" w:hAnsi="Times New Roman"/>
          <w:i w:val="1"/>
          <w:color w:val="000000"/>
          <w:sz w:val="24"/>
          <w:szCs w:val="24"/>
          <w:rtl w:val="0"/>
        </w:rPr>
        <w:t xml:space="preserve">(hacer/nosotros)</w:t>
      </w:r>
      <w:r w:rsidDel="00000000" w:rsidR="00000000" w:rsidRPr="00000000">
        <w:rPr>
          <w:rFonts w:ascii="Times New Roman" w:cs="Times New Roman" w:eastAsia="Times New Roman" w:hAnsi="Times New Roman"/>
          <w:i w:val="1"/>
          <w:color w:val="ff0000"/>
          <w:sz w:val="24"/>
          <w:szCs w:val="24"/>
          <w:rtl w:val="0"/>
        </w:rPr>
        <w:t xml:space="preserve"> hecho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as camas.</w:t>
      </w:r>
    </w:p>
    <w:p w:rsidR="00000000" w:rsidDel="00000000" w:rsidP="00000000" w:rsidRDefault="00000000" w:rsidRPr="00000000" w14:paraId="0000004D">
      <w:pPr>
        <w:numPr>
          <w:ilvl w:val="0"/>
          <w:numId w:val="6"/>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comercios </w:t>
      </w:r>
      <w:r w:rsidDel="00000000" w:rsidR="00000000" w:rsidRPr="00000000">
        <w:rPr>
          <w:rFonts w:ascii="Times New Roman" w:cs="Times New Roman" w:eastAsia="Times New Roman" w:hAnsi="Times New Roman"/>
          <w:i w:val="1"/>
          <w:color w:val="000000"/>
          <w:sz w:val="24"/>
          <w:szCs w:val="24"/>
          <w:rtl w:val="0"/>
        </w:rPr>
        <w:t xml:space="preserve">(abrir)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abierto</w:t>
      </w:r>
      <w:r w:rsidDel="00000000" w:rsidR="00000000" w:rsidRPr="00000000">
        <w:rPr>
          <w:rFonts w:ascii="Times New Roman" w:cs="Times New Roman" w:eastAsia="Times New Roman" w:hAnsi="Times New Roman"/>
          <w:color w:val="000000"/>
          <w:sz w:val="24"/>
          <w:szCs w:val="24"/>
          <w:rtl w:val="0"/>
        </w:rPr>
        <w:t xml:space="preserve"> a las diez.</w:t>
      </w:r>
    </w:p>
    <w:p w:rsidR="00000000" w:rsidDel="00000000" w:rsidP="00000000" w:rsidRDefault="00000000" w:rsidRPr="00000000" w14:paraId="0000004E">
      <w:pPr>
        <w:numPr>
          <w:ilvl w:val="0"/>
          <w:numId w:val="6"/>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Alberto </w:t>
      </w:r>
      <w:r w:rsidDel="00000000" w:rsidR="00000000" w:rsidRPr="00000000">
        <w:rPr>
          <w:rFonts w:ascii="Times New Roman" w:cs="Times New Roman" w:eastAsia="Times New Roman" w:hAnsi="Times New Roman"/>
          <w:i w:val="1"/>
          <w:color w:val="000000"/>
          <w:sz w:val="24"/>
          <w:szCs w:val="24"/>
          <w:rtl w:val="0"/>
        </w:rPr>
        <w:t xml:space="preserve">(imprimir)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imprimo </w:t>
      </w:r>
      <w:r w:rsidDel="00000000" w:rsidR="00000000" w:rsidRPr="00000000">
        <w:rPr>
          <w:rFonts w:ascii="Times New Roman" w:cs="Times New Roman" w:eastAsia="Times New Roman" w:hAnsi="Times New Roman"/>
          <w:color w:val="000000"/>
          <w:sz w:val="24"/>
          <w:szCs w:val="24"/>
          <w:rtl w:val="0"/>
        </w:rPr>
        <w:t xml:space="preserve">sus apuntes esta tarde.</w:t>
      </w:r>
    </w:p>
    <w:p w:rsidR="00000000" w:rsidDel="00000000" w:rsidP="00000000" w:rsidRDefault="00000000" w:rsidRPr="00000000" w14:paraId="0000004F">
      <w:pPr>
        <w:shd w:fill="ffffff" w:val="clear"/>
        <w:tabs>
          <w:tab w:val="left" w:pos="142"/>
          <w:tab w:val="left" w:pos="284"/>
        </w:tabs>
        <w:spacing w:after="0" w:line="240" w:lineRule="auto"/>
        <w:ind w:right="-142"/>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50">
      <w:pPr>
        <w:shd w:fill="ffffff" w:val="clear"/>
        <w:tabs>
          <w:tab w:val="left" w:pos="142"/>
          <w:tab w:val="left" w:pos="284"/>
        </w:tabs>
        <w:spacing w:after="0" w:line="240" w:lineRule="auto"/>
        <w:ind w:right="-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Questão 0</w:t>
      </w:r>
      <w:r w:rsidDel="00000000" w:rsidR="00000000" w:rsidRPr="00000000">
        <w:rPr>
          <w:rFonts w:ascii="Times New Roman" w:cs="Times New Roman" w:eastAsia="Times New Roman" w:hAnsi="Times New Roman"/>
          <w:b w:val="1"/>
          <w:color w:val="000000"/>
          <w:sz w:val="24"/>
          <w:szCs w:val="24"/>
          <w:rtl w:val="0"/>
        </w:rPr>
        <w:t xml:space="preserve">8- </w:t>
      </w:r>
      <w:r w:rsidDel="00000000" w:rsidR="00000000" w:rsidRPr="00000000">
        <w:rPr>
          <w:rFonts w:ascii="Times New Roman" w:cs="Times New Roman" w:eastAsia="Times New Roman" w:hAnsi="Times New Roman"/>
          <w:color w:val="000000"/>
          <w:sz w:val="24"/>
          <w:szCs w:val="24"/>
          <w:rtl w:val="0"/>
        </w:rPr>
        <w:t xml:space="preserve">Todo tipo de verbos. Conjuga los verbos entre paréntesis en pretérito perfecto.</w:t>
      </w:r>
    </w:p>
    <w:p w:rsidR="00000000" w:rsidDel="00000000" w:rsidP="00000000" w:rsidRDefault="00000000" w:rsidRPr="00000000" w14:paraId="00000051">
      <w:pPr>
        <w:shd w:fill="ffffff" w:val="clear"/>
        <w:tabs>
          <w:tab w:val="left" w:pos="142"/>
          <w:tab w:val="left" w:pos="284"/>
        </w:tabs>
        <w:spacing w:after="0" w:line="240" w:lineRule="auto"/>
        <w:ind w:right="-142"/>
        <w:rPr>
          <w:rFonts w:ascii="Times New Roman" w:cs="Times New Roman" w:eastAsia="Times New Roman" w:hAnsi="Times New Roman"/>
          <w:color w:val="000000"/>
          <w:sz w:val="6"/>
          <w:szCs w:val="6"/>
        </w:rPr>
      </w:pPr>
      <w:r w:rsidDel="00000000" w:rsidR="00000000" w:rsidRPr="00000000">
        <w:rPr>
          <w:rtl w:val="0"/>
        </w:rPr>
      </w:r>
    </w:p>
    <w:p w:rsidR="00000000" w:rsidDel="00000000" w:rsidP="00000000" w:rsidRDefault="00000000" w:rsidRPr="00000000" w14:paraId="00000052">
      <w:pPr>
        <w:numPr>
          <w:ilvl w:val="0"/>
          <w:numId w:val="7"/>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 mañana </w:t>
      </w:r>
      <w:r w:rsidDel="00000000" w:rsidR="00000000" w:rsidRPr="00000000">
        <w:rPr>
          <w:rFonts w:ascii="Times New Roman" w:cs="Times New Roman" w:eastAsia="Times New Roman" w:hAnsi="Times New Roman"/>
          <w:i w:val="1"/>
          <w:color w:val="000000"/>
          <w:sz w:val="24"/>
          <w:szCs w:val="24"/>
          <w:rtl w:val="0"/>
        </w:rPr>
        <w:t xml:space="preserve">(desayunar/yo)</w:t>
      </w:r>
      <w:r w:rsidDel="00000000" w:rsidR="00000000" w:rsidRPr="00000000">
        <w:rPr>
          <w:rFonts w:ascii="Times New Roman" w:cs="Times New Roman" w:eastAsia="Times New Roman" w:hAnsi="Times New Roman"/>
          <w:i w:val="1"/>
          <w:color w:val="ff0000"/>
          <w:sz w:val="24"/>
          <w:szCs w:val="24"/>
          <w:rtl w:val="0"/>
        </w:rPr>
        <w:t xml:space="preserve">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desayunado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un café y una tostada.</w:t>
      </w:r>
    </w:p>
    <w:p w:rsidR="00000000" w:rsidDel="00000000" w:rsidP="00000000" w:rsidRDefault="00000000" w:rsidRPr="00000000" w14:paraId="00000053">
      <w:pPr>
        <w:numPr>
          <w:ilvl w:val="0"/>
          <w:numId w:val="7"/>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¿Todavía no </w:t>
      </w:r>
      <w:r w:rsidDel="00000000" w:rsidR="00000000" w:rsidRPr="00000000">
        <w:rPr>
          <w:rFonts w:ascii="Times New Roman" w:cs="Times New Roman" w:eastAsia="Times New Roman" w:hAnsi="Times New Roman"/>
          <w:i w:val="1"/>
          <w:color w:val="000000"/>
          <w:sz w:val="24"/>
          <w:szCs w:val="24"/>
          <w:rtl w:val="0"/>
        </w:rPr>
        <w:t xml:space="preserve">(poner/tú)</w:t>
      </w:r>
      <w:r w:rsidDel="00000000" w:rsidR="00000000" w:rsidRPr="00000000">
        <w:rPr>
          <w:rFonts w:ascii="Times New Roman" w:cs="Times New Roman" w:eastAsia="Times New Roman" w:hAnsi="Times New Roman"/>
          <w:i w:val="1"/>
          <w:color w:val="ff0000"/>
          <w:sz w:val="24"/>
          <w:szCs w:val="24"/>
          <w:rtl w:val="0"/>
        </w:rPr>
        <w:t xml:space="preserve">has puesto</w:t>
      </w:r>
      <w:r w:rsidDel="00000000" w:rsidR="00000000" w:rsidRPr="00000000">
        <w:rPr>
          <w:rFonts w:ascii="Times New Roman" w:cs="Times New Roman" w:eastAsia="Times New Roman" w:hAnsi="Times New Roman"/>
          <w:color w:val="000000"/>
          <w:sz w:val="24"/>
          <w:szCs w:val="24"/>
          <w:rtl w:val="0"/>
        </w:rPr>
        <w:t xml:space="preserve">  la mesa?</w:t>
      </w:r>
    </w:p>
    <w:p w:rsidR="00000000" w:rsidDel="00000000" w:rsidP="00000000" w:rsidRDefault="00000000" w:rsidRPr="00000000" w14:paraId="00000054">
      <w:pPr>
        <w:numPr>
          <w:ilvl w:val="0"/>
          <w:numId w:val="7"/>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Nunca </w:t>
      </w:r>
      <w:r w:rsidDel="00000000" w:rsidR="00000000" w:rsidRPr="00000000">
        <w:rPr>
          <w:rFonts w:ascii="Times New Roman" w:cs="Times New Roman" w:eastAsia="Times New Roman" w:hAnsi="Times New Roman"/>
          <w:i w:val="1"/>
          <w:color w:val="000000"/>
          <w:sz w:val="24"/>
          <w:szCs w:val="24"/>
          <w:rtl w:val="0"/>
        </w:rPr>
        <w:t xml:space="preserve">(escribir/vosotros)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habéis escrito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un poema.</w:t>
      </w:r>
    </w:p>
    <w:p w:rsidR="00000000" w:rsidDel="00000000" w:rsidP="00000000" w:rsidRDefault="00000000" w:rsidRPr="00000000" w14:paraId="00000055">
      <w:pPr>
        <w:numPr>
          <w:ilvl w:val="0"/>
          <w:numId w:val="7"/>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Todos los periódicos </w:t>
      </w:r>
      <w:r w:rsidDel="00000000" w:rsidR="00000000" w:rsidRPr="00000000">
        <w:rPr>
          <w:rFonts w:ascii="Times New Roman" w:cs="Times New Roman" w:eastAsia="Times New Roman" w:hAnsi="Times New Roman"/>
          <w:i w:val="1"/>
          <w:color w:val="000000"/>
          <w:sz w:val="24"/>
          <w:szCs w:val="24"/>
          <w:rtl w:val="0"/>
        </w:rPr>
        <w:t xml:space="preserve">(publicar)</w:t>
      </w:r>
      <w:r w:rsidDel="00000000" w:rsidR="00000000" w:rsidRPr="00000000">
        <w:rPr>
          <w:rFonts w:ascii="Times New Roman" w:cs="Times New Roman" w:eastAsia="Times New Roman" w:hAnsi="Times New Roman"/>
          <w:i w:val="1"/>
          <w:color w:val="ff0000"/>
          <w:sz w:val="24"/>
          <w:szCs w:val="24"/>
          <w:rtl w:val="0"/>
        </w:rPr>
        <w:t xml:space="preserve">han publicado</w:t>
      </w:r>
      <w:r w:rsidDel="00000000" w:rsidR="00000000" w:rsidRPr="00000000">
        <w:rPr>
          <w:rFonts w:ascii="Times New Roman" w:cs="Times New Roman" w:eastAsia="Times New Roman" w:hAnsi="Times New Roman"/>
          <w:color w:val="000000"/>
          <w:sz w:val="24"/>
          <w:szCs w:val="24"/>
          <w:rtl w:val="0"/>
        </w:rPr>
        <w:t xml:space="preserve">  la misma noticia.</w:t>
      </w:r>
    </w:p>
    <w:p w:rsidR="00000000" w:rsidDel="00000000" w:rsidP="00000000" w:rsidRDefault="00000000" w:rsidRPr="00000000" w14:paraId="00000056">
      <w:pPr>
        <w:numPr>
          <w:ilvl w:val="0"/>
          <w:numId w:val="7"/>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el accidente </w:t>
      </w:r>
      <w:r w:rsidDel="00000000" w:rsidR="00000000" w:rsidRPr="00000000">
        <w:rPr>
          <w:rFonts w:ascii="Times New Roman" w:cs="Times New Roman" w:eastAsia="Times New Roman" w:hAnsi="Times New Roman"/>
          <w:i w:val="1"/>
          <w:color w:val="000000"/>
          <w:sz w:val="24"/>
          <w:szCs w:val="24"/>
          <w:rtl w:val="0"/>
        </w:rPr>
        <w:t xml:space="preserve">(morir)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he murió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decenas de personas.</w:t>
      </w:r>
    </w:p>
    <w:p w:rsidR="00000000" w:rsidDel="00000000" w:rsidP="00000000" w:rsidRDefault="00000000" w:rsidRPr="00000000" w14:paraId="00000057">
      <w:pPr>
        <w:shd w:fill="ffffff" w:val="clear"/>
        <w:tabs>
          <w:tab w:val="left" w:pos="142"/>
          <w:tab w:val="left" w:pos="284"/>
        </w:tabs>
        <w:spacing w:after="0" w:line="240" w:lineRule="auto"/>
        <w:ind w:right="-142"/>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58">
      <w:pPr>
        <w:shd w:fill="ffffff" w:val="clear"/>
        <w:tabs>
          <w:tab w:val="left" w:pos="142"/>
          <w:tab w:val="left" w:pos="284"/>
        </w:tabs>
        <w:spacing w:after="0" w:line="240" w:lineRule="auto"/>
        <w:ind w:right="-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Questão 0</w:t>
      </w:r>
      <w:r w:rsidDel="00000000" w:rsidR="00000000" w:rsidRPr="00000000">
        <w:rPr>
          <w:rFonts w:ascii="Times New Roman" w:cs="Times New Roman" w:eastAsia="Times New Roman" w:hAnsi="Times New Roman"/>
          <w:b w:val="1"/>
          <w:color w:val="000000"/>
          <w:sz w:val="24"/>
          <w:szCs w:val="24"/>
          <w:rtl w:val="0"/>
        </w:rPr>
        <w:t xml:space="preserve">9- </w:t>
      </w:r>
      <w:r w:rsidDel="00000000" w:rsidR="00000000" w:rsidRPr="00000000">
        <w:rPr>
          <w:rFonts w:ascii="Times New Roman" w:cs="Times New Roman" w:eastAsia="Times New Roman" w:hAnsi="Times New Roman"/>
          <w:color w:val="000000"/>
          <w:sz w:val="24"/>
          <w:szCs w:val="24"/>
          <w:rtl w:val="0"/>
        </w:rPr>
        <w:t xml:space="preserve">Verbos irregulares. Conjuga los verbos entre paréntesis en pretérito indefinido.</w:t>
      </w:r>
    </w:p>
    <w:p w:rsidR="00000000" w:rsidDel="00000000" w:rsidP="00000000" w:rsidRDefault="00000000" w:rsidRPr="00000000" w14:paraId="00000059">
      <w:pPr>
        <w:shd w:fill="ffffff" w:val="clear"/>
        <w:tabs>
          <w:tab w:val="left" w:pos="142"/>
          <w:tab w:val="left" w:pos="284"/>
        </w:tabs>
        <w:spacing w:after="0" w:line="240" w:lineRule="auto"/>
        <w:ind w:right="-142"/>
        <w:rPr>
          <w:rFonts w:ascii="Times New Roman" w:cs="Times New Roman" w:eastAsia="Times New Roman" w:hAnsi="Times New Roman"/>
          <w:color w:val="000000"/>
          <w:sz w:val="6"/>
          <w:szCs w:val="6"/>
        </w:rPr>
      </w:pPr>
      <w:r w:rsidDel="00000000" w:rsidR="00000000" w:rsidRPr="00000000">
        <w:rPr>
          <w:rtl w:val="0"/>
        </w:rPr>
      </w:r>
    </w:p>
    <w:p w:rsidR="00000000" w:rsidDel="00000000" w:rsidP="00000000" w:rsidRDefault="00000000" w:rsidRPr="00000000" w14:paraId="0000005A">
      <w:pPr>
        <w:numPr>
          <w:ilvl w:val="0"/>
          <w:numId w:val="1"/>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Mis padres </w:t>
      </w:r>
      <w:r w:rsidDel="00000000" w:rsidR="00000000" w:rsidRPr="00000000">
        <w:rPr>
          <w:rFonts w:ascii="Times New Roman" w:cs="Times New Roman" w:eastAsia="Times New Roman" w:hAnsi="Times New Roman"/>
          <w:i w:val="1"/>
          <w:color w:val="000000"/>
          <w:sz w:val="24"/>
          <w:szCs w:val="24"/>
          <w:rtl w:val="0"/>
        </w:rPr>
        <w:t xml:space="preserve">(tener)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tuvieron</w:t>
      </w:r>
      <w:r w:rsidDel="00000000" w:rsidR="00000000" w:rsidRPr="00000000">
        <w:rPr>
          <w:rFonts w:ascii="Times New Roman" w:cs="Times New Roman" w:eastAsia="Times New Roman" w:hAnsi="Times New Roman"/>
          <w:color w:val="000000"/>
          <w:sz w:val="24"/>
          <w:szCs w:val="24"/>
          <w:rtl w:val="0"/>
        </w:rPr>
        <w:t xml:space="preserve"> que abandonar sus estudios.</w:t>
      </w:r>
    </w:p>
    <w:p w:rsidR="00000000" w:rsidDel="00000000" w:rsidP="00000000" w:rsidRDefault="00000000" w:rsidRPr="00000000" w14:paraId="0000005B">
      <w:pPr>
        <w:numPr>
          <w:ilvl w:val="0"/>
          <w:numId w:val="1"/>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(andar/yo)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anduve</w:t>
      </w:r>
      <w:r w:rsidDel="00000000" w:rsidR="00000000" w:rsidRPr="00000000">
        <w:rPr>
          <w:rFonts w:ascii="Times New Roman" w:cs="Times New Roman" w:eastAsia="Times New Roman" w:hAnsi="Times New Roman"/>
          <w:color w:val="000000"/>
          <w:sz w:val="24"/>
          <w:szCs w:val="24"/>
          <w:rtl w:val="0"/>
        </w:rPr>
        <w:t xml:space="preserve"> dos kilómetros para encontrar una fuente.</w:t>
      </w:r>
    </w:p>
    <w:p w:rsidR="00000000" w:rsidDel="00000000" w:rsidP="00000000" w:rsidRDefault="00000000" w:rsidRPr="00000000" w14:paraId="0000005C">
      <w:pPr>
        <w:numPr>
          <w:ilvl w:val="0"/>
          <w:numId w:val="1"/>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 que </w:t>
      </w:r>
      <w:r w:rsidDel="00000000" w:rsidR="00000000" w:rsidRPr="00000000">
        <w:rPr>
          <w:rFonts w:ascii="Times New Roman" w:cs="Times New Roman" w:eastAsia="Times New Roman" w:hAnsi="Times New Roman"/>
          <w:i w:val="1"/>
          <w:color w:val="000000"/>
          <w:sz w:val="24"/>
          <w:szCs w:val="24"/>
          <w:rtl w:val="0"/>
        </w:rPr>
        <w:t xml:space="preserve">(hacer/vosotros)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hicisteis </w:t>
      </w:r>
      <w:r w:rsidDel="00000000" w:rsidR="00000000" w:rsidRPr="00000000">
        <w:rPr>
          <w:rFonts w:ascii="Times New Roman" w:cs="Times New Roman" w:eastAsia="Times New Roman" w:hAnsi="Times New Roman"/>
          <w:color w:val="000000"/>
          <w:sz w:val="24"/>
          <w:szCs w:val="24"/>
          <w:rtl w:val="0"/>
        </w:rPr>
        <w:t xml:space="preserve">es imperdonable.</w:t>
      </w:r>
    </w:p>
    <w:p w:rsidR="00000000" w:rsidDel="00000000" w:rsidP="00000000" w:rsidRDefault="00000000" w:rsidRPr="00000000" w14:paraId="0000005D">
      <w:pPr>
        <w:numPr>
          <w:ilvl w:val="0"/>
          <w:numId w:val="1"/>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Tú no </w:t>
      </w:r>
      <w:r w:rsidDel="00000000" w:rsidR="00000000" w:rsidRPr="00000000">
        <w:rPr>
          <w:rFonts w:ascii="Times New Roman" w:cs="Times New Roman" w:eastAsia="Times New Roman" w:hAnsi="Times New Roman"/>
          <w:i w:val="1"/>
          <w:color w:val="000000"/>
          <w:sz w:val="24"/>
          <w:szCs w:val="24"/>
          <w:rtl w:val="0"/>
        </w:rPr>
        <w:t xml:space="preserve">(traer)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trajiste</w:t>
      </w:r>
      <w:r w:rsidDel="00000000" w:rsidR="00000000" w:rsidRPr="00000000">
        <w:rPr>
          <w:rFonts w:ascii="Times New Roman" w:cs="Times New Roman" w:eastAsia="Times New Roman" w:hAnsi="Times New Roman"/>
          <w:color w:val="000000"/>
          <w:sz w:val="24"/>
          <w:szCs w:val="24"/>
          <w:rtl w:val="0"/>
        </w:rPr>
        <w:t xml:space="preserve"> nada a la fiesta.</w:t>
      </w:r>
    </w:p>
    <w:p w:rsidR="00000000" w:rsidDel="00000000" w:rsidP="00000000" w:rsidRDefault="00000000" w:rsidRPr="00000000" w14:paraId="0000005E">
      <w:pPr>
        <w:numPr>
          <w:ilvl w:val="0"/>
          <w:numId w:val="1"/>
        </w:numPr>
        <w:shd w:fill="ffffff" w:val="clear"/>
        <w:tabs>
          <w:tab w:val="left" w:pos="142"/>
          <w:tab w:val="left" w:pos="284"/>
        </w:tabs>
        <w:spacing w:after="0" w:lineRule="auto"/>
        <w:ind w:left="0" w:righ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Nunca </w:t>
      </w:r>
      <w:r w:rsidDel="00000000" w:rsidR="00000000" w:rsidRPr="00000000">
        <w:rPr>
          <w:rFonts w:ascii="Times New Roman" w:cs="Times New Roman" w:eastAsia="Times New Roman" w:hAnsi="Times New Roman"/>
          <w:i w:val="1"/>
          <w:color w:val="000000"/>
          <w:sz w:val="24"/>
          <w:szCs w:val="24"/>
          <w:rtl w:val="0"/>
        </w:rPr>
        <w:t xml:space="preserve">(saber/nosotros)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sabimos</w:t>
      </w:r>
      <w:r w:rsidDel="00000000" w:rsidR="00000000" w:rsidRPr="00000000">
        <w:rPr>
          <w:rFonts w:ascii="Times New Roman" w:cs="Times New Roman" w:eastAsia="Times New Roman" w:hAnsi="Times New Roman"/>
          <w:color w:val="000000"/>
          <w:sz w:val="24"/>
          <w:szCs w:val="24"/>
          <w:rtl w:val="0"/>
        </w:rPr>
        <w:t xml:space="preserve"> la verdad.</w:t>
      </w:r>
    </w:p>
    <w:p w:rsidR="00000000" w:rsidDel="00000000" w:rsidP="00000000" w:rsidRDefault="00000000" w:rsidRPr="00000000" w14:paraId="0000005F">
      <w:pPr>
        <w:shd w:fill="ffffff" w:val="clear"/>
        <w:tabs>
          <w:tab w:val="left" w:pos="142"/>
          <w:tab w:val="left" w:pos="284"/>
        </w:tabs>
        <w:spacing w:after="0" w:line="240" w:lineRule="auto"/>
        <w:ind w:right="-142"/>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60">
      <w:pPr>
        <w:shd w:fill="ffffff" w:val="clear"/>
        <w:tabs>
          <w:tab w:val="left" w:pos="142"/>
          <w:tab w:val="left" w:pos="284"/>
        </w:tabs>
        <w:spacing w:after="0" w:line="240" w:lineRule="auto"/>
        <w:ind w:right="-142"/>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Questão </w:t>
      </w:r>
      <w:r w:rsidDel="00000000" w:rsidR="00000000" w:rsidRPr="00000000">
        <w:rPr>
          <w:rFonts w:ascii="Times New Roman" w:cs="Times New Roman" w:eastAsia="Times New Roman" w:hAnsi="Times New Roman"/>
          <w:b w:val="1"/>
          <w:color w:val="000000"/>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¿Por qué no (querer tú)....................................ayudarme?</w:t>
      </w:r>
    </w:p>
    <w:p w:rsidR="00000000" w:rsidDel="00000000" w:rsidP="00000000" w:rsidRDefault="00000000" w:rsidRPr="00000000" w14:paraId="00000061">
      <w:pPr>
        <w:shd w:fill="ffffff" w:val="clear"/>
        <w:tabs>
          <w:tab w:val="left" w:pos="142"/>
          <w:tab w:val="left" w:pos="284"/>
        </w:tabs>
        <w:spacing w:after="0" w:line="240" w:lineRule="auto"/>
        <w:ind w:right="-142"/>
        <w:rPr>
          <w:rFonts w:ascii="Times New Roman" w:cs="Times New Roman" w:eastAsia="Times New Roman" w:hAnsi="Times New Roman"/>
          <w:color w:val="000000"/>
          <w:sz w:val="6"/>
          <w:szCs w:val="6"/>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quisiste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querrí</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42"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quieri</w:t>
      </w:r>
    </w:p>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144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